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0A11C"/>
    <w:p w14:paraId="0AA9D84C">
      <w:pPr>
        <w:autoSpaceDE w:val="0"/>
        <w:autoSpaceDN w:val="0"/>
        <w:adjustRightInd w:val="0"/>
        <w:snapToGrid w:val="0"/>
        <w:spacing w:line="360" w:lineRule="auto"/>
        <w:ind w:firstLine="2891" w:firstLineChars="800"/>
        <w:jc w:val="both"/>
        <w:rPr>
          <w:sz w:val="24"/>
        </w:rPr>
      </w:pPr>
      <w:bookmarkStart w:id="0" w:name="_Toc53142559"/>
      <w:r>
        <w:rPr>
          <w:rFonts w:hint="eastAsia" w:ascii="宋体" w:hAnsi="宋体" w:cs="宋体"/>
          <w:b/>
          <w:sz w:val="36"/>
          <w:szCs w:val="36"/>
        </w:rPr>
        <w:t>第</w:t>
      </w:r>
      <w:r>
        <w:rPr>
          <w:rFonts w:hint="eastAsia" w:ascii="宋体" w:hAnsi="宋体" w:cs="宋体"/>
          <w:b/>
          <w:sz w:val="36"/>
          <w:szCs w:val="36"/>
          <w:lang w:val="en-US" w:eastAsia="zh-CN"/>
        </w:rPr>
        <w:t>一</w:t>
      </w:r>
      <w:r>
        <w:rPr>
          <w:rFonts w:hint="eastAsia" w:ascii="宋体" w:hAnsi="宋体" w:cs="宋体"/>
          <w:b/>
          <w:sz w:val="36"/>
          <w:szCs w:val="36"/>
        </w:rPr>
        <w:t xml:space="preserve">章  </w:t>
      </w:r>
      <w:bookmarkEnd w:id="0"/>
      <w:r>
        <w:rPr>
          <w:rFonts w:hint="eastAsia" w:ascii="宋体" w:hAnsi="宋体"/>
          <w:b/>
          <w:sz w:val="36"/>
          <w:szCs w:val="36"/>
        </w:rPr>
        <w:t>技术需求</w:t>
      </w:r>
      <w:bookmarkStart w:id="1" w:name="_Toc53142563"/>
    </w:p>
    <w:p w14:paraId="2063B140">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技术要求</w:t>
      </w:r>
    </w:p>
    <w:p w14:paraId="2CDF9405">
      <w:pPr>
        <w:ind w:left="0" w:firstLine="0"/>
        <w:jc w:val="left"/>
        <w:rPr>
          <w:rFonts w:hint="eastAsia" w:ascii="宋体" w:hAnsi="宋体" w:eastAsia="宋体" w:cs="仿宋_GB2312"/>
          <w:kern w:val="0"/>
          <w:sz w:val="21"/>
          <w:szCs w:val="21"/>
          <w:lang w:val="en-US" w:eastAsia="zh-CN" w:bidi="ar-SA"/>
        </w:rPr>
      </w:pPr>
    </w:p>
    <w:p w14:paraId="4B0C907A">
      <w:pPr>
        <w:pStyle w:val="8"/>
        <w:numPr>
          <w:ilvl w:val="0"/>
          <w:numId w:val="2"/>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公司依法设立，具有独立承担民事责任的能力，经营业绩良好，出具证明材料。</w:t>
      </w:r>
    </w:p>
    <w:p w14:paraId="53EC6147">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公司从业人员不低于10人，出具证明材料。</w:t>
      </w:r>
    </w:p>
    <w:p w14:paraId="48A0F000">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出具加</w:t>
      </w:r>
      <w:r>
        <w:rPr>
          <w:rFonts w:hint="eastAsia" w:ascii="宋体" w:hAnsi="宋体" w:eastAsia="宋体" w:cs="仿宋_GB2312"/>
          <w:kern w:val="0"/>
          <w:sz w:val="21"/>
          <w:szCs w:val="21"/>
          <w:highlight w:val="none"/>
          <w:lang w:val="en-US" w:eastAsia="zh-CN" w:bidi="ar-SA"/>
        </w:rPr>
        <w:t>盖公章的没有行政处罚、行业处分等不良记录的证</w:t>
      </w:r>
      <w:r>
        <w:rPr>
          <w:rFonts w:hint="eastAsia" w:ascii="宋体" w:hAnsi="宋体" w:eastAsia="宋体" w:cs="仿宋_GB2312"/>
          <w:kern w:val="0"/>
          <w:sz w:val="21"/>
          <w:szCs w:val="21"/>
          <w:lang w:val="en-US" w:eastAsia="zh-CN" w:bidi="ar-SA"/>
        </w:rPr>
        <w:t>明。</w:t>
      </w:r>
    </w:p>
    <w:p w14:paraId="781661FD">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具有2项医院类似工程项目造价咨询业绩。</w:t>
      </w:r>
    </w:p>
    <w:p w14:paraId="55FFEB3D">
      <w:pPr>
        <w:pStyle w:val="8"/>
        <w:spacing w:line="520" w:lineRule="exact"/>
        <w:ind w:left="360" w:firstLine="0" w:firstLineChars="0"/>
        <w:rPr>
          <w:rFonts w:hint="eastAsia" w:ascii="宋体" w:hAnsi="宋体" w:eastAsia="宋体" w:cs="仿宋_GB2312"/>
          <w:kern w:val="0"/>
          <w:sz w:val="21"/>
          <w:szCs w:val="21"/>
          <w:lang w:val="en-US" w:eastAsia="zh-CN" w:bidi="ar-SA"/>
        </w:rPr>
      </w:pPr>
    </w:p>
    <w:p w14:paraId="78CBF1A2">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服务内容</w:t>
      </w:r>
    </w:p>
    <w:p w14:paraId="41802628">
      <w:pPr>
        <w:ind w:left="0" w:firstLine="0"/>
        <w:jc w:val="left"/>
        <w:rPr>
          <w:rFonts w:hint="eastAsia" w:ascii="宋体" w:hAnsi="宋体" w:eastAsia="宋体" w:cs="仿宋_GB2312"/>
          <w:kern w:val="0"/>
          <w:sz w:val="21"/>
          <w:szCs w:val="21"/>
          <w:lang w:val="en-US" w:eastAsia="zh-CN" w:bidi="ar-SA"/>
        </w:rPr>
      </w:pPr>
    </w:p>
    <w:p w14:paraId="32A1B88F">
      <w:pPr>
        <w:pStyle w:val="8"/>
        <w:numPr>
          <w:ilvl w:val="0"/>
          <w:numId w:val="3"/>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可研报告、工程量清单、最高投标限价、结算审核编制；</w:t>
      </w:r>
    </w:p>
    <w:p w14:paraId="210C4451">
      <w:pPr>
        <w:ind w:left="0" w:firstLine="0"/>
        <w:jc w:val="left"/>
        <w:rPr>
          <w:rFonts w:hint="eastAsia" w:ascii="宋体" w:hAnsi="宋体" w:eastAsia="宋体" w:cs="仿宋_GB2312"/>
          <w:kern w:val="0"/>
          <w:sz w:val="21"/>
          <w:szCs w:val="21"/>
          <w:lang w:val="en-US" w:eastAsia="zh-CN" w:bidi="ar-SA"/>
        </w:rPr>
      </w:pPr>
    </w:p>
    <w:p w14:paraId="7B615402">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服务期限</w:t>
      </w:r>
    </w:p>
    <w:p w14:paraId="49604347">
      <w:pPr>
        <w:pStyle w:val="8"/>
        <w:ind w:firstLine="0" w:firstLineChars="0"/>
        <w:jc w:val="left"/>
        <w:rPr>
          <w:rFonts w:hint="eastAsia" w:ascii="宋体" w:hAnsi="宋体" w:eastAsia="宋体" w:cs="仿宋_GB2312"/>
          <w:kern w:val="0"/>
          <w:sz w:val="21"/>
          <w:szCs w:val="21"/>
          <w:lang w:val="en-US" w:eastAsia="zh-CN" w:bidi="ar-SA"/>
        </w:rPr>
      </w:pPr>
    </w:p>
    <w:p w14:paraId="391C46D0">
      <w:pPr>
        <w:ind w:left="0" w:firstLine="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签订合同</w:t>
      </w:r>
      <w:r>
        <w:rPr>
          <w:rFonts w:hint="eastAsia" w:ascii="宋体" w:hAnsi="宋体" w:cs="仿宋_GB2312"/>
          <w:kern w:val="0"/>
          <w:sz w:val="21"/>
          <w:szCs w:val="21"/>
          <w:lang w:val="en-US" w:eastAsia="zh-CN" w:bidi="ar-SA"/>
        </w:rPr>
        <w:t>3</w:t>
      </w:r>
      <w:r>
        <w:rPr>
          <w:rFonts w:hint="eastAsia" w:ascii="宋体" w:hAnsi="宋体" w:eastAsia="宋体" w:cs="仿宋_GB2312"/>
          <w:kern w:val="0"/>
          <w:sz w:val="21"/>
          <w:szCs w:val="21"/>
          <w:lang w:val="en-US" w:eastAsia="zh-CN" w:bidi="ar-SA"/>
        </w:rPr>
        <w:t>年</w:t>
      </w:r>
      <w:r>
        <w:rPr>
          <w:rFonts w:hint="eastAsia" w:cs="宋体"/>
          <w:bCs/>
          <w:spacing w:val="14"/>
          <w:szCs w:val="21"/>
          <w:lang w:val="en-US" w:eastAsia="zh-CN"/>
        </w:rPr>
        <w:t>（合同一年一签，年度考核合格后签订，具体以签订合同为准）</w:t>
      </w:r>
    </w:p>
    <w:p w14:paraId="278FF186">
      <w:pPr>
        <w:ind w:left="0" w:firstLine="0"/>
        <w:jc w:val="left"/>
        <w:rPr>
          <w:rFonts w:hint="default" w:ascii="宋体" w:hAnsi="宋体" w:eastAsia="宋体" w:cs="仿宋_GB2312"/>
          <w:kern w:val="0"/>
          <w:sz w:val="21"/>
          <w:szCs w:val="21"/>
          <w:lang w:val="en-US" w:eastAsia="zh-CN" w:bidi="ar-SA"/>
        </w:rPr>
      </w:pPr>
    </w:p>
    <w:p w14:paraId="3ED418A1">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服务费用</w:t>
      </w:r>
    </w:p>
    <w:p w14:paraId="7A245D89">
      <w:pPr>
        <w:pStyle w:val="8"/>
        <w:ind w:firstLine="0" w:firstLineChars="0"/>
        <w:jc w:val="left"/>
        <w:rPr>
          <w:rFonts w:hint="eastAsia" w:ascii="宋体" w:hAnsi="宋体" w:eastAsia="宋体" w:cs="仿宋_GB2312"/>
          <w:kern w:val="0"/>
          <w:sz w:val="21"/>
          <w:szCs w:val="21"/>
          <w:lang w:val="en-US" w:eastAsia="zh-CN" w:bidi="ar-SA"/>
        </w:rPr>
      </w:pPr>
    </w:p>
    <w:p w14:paraId="6DAD2DFE">
      <w:pPr>
        <w:ind w:left="0" w:firstLine="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按实际发生额结算。</w:t>
      </w:r>
    </w:p>
    <w:p w14:paraId="1D96985D">
      <w:pPr>
        <w:ind w:left="0" w:firstLine="0"/>
        <w:jc w:val="left"/>
        <w:rPr>
          <w:rFonts w:hint="eastAsia" w:ascii="宋体" w:hAnsi="宋体" w:eastAsia="宋体" w:cs="仿宋_GB2312"/>
          <w:kern w:val="0"/>
          <w:sz w:val="21"/>
          <w:szCs w:val="21"/>
          <w:lang w:val="en-US" w:eastAsia="zh-CN" w:bidi="ar-SA"/>
        </w:rPr>
      </w:pPr>
    </w:p>
    <w:p w14:paraId="0878CA56">
      <w:pPr>
        <w:numPr>
          <w:ilvl w:val="0"/>
          <w:numId w:val="1"/>
        </w:numPr>
        <w:ind w:left="720" w:leftChars="0" w:hanging="720"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报价方式</w:t>
      </w:r>
    </w:p>
    <w:p w14:paraId="4D4662B8">
      <w:pPr>
        <w:numPr>
          <w:ilvl w:val="0"/>
          <w:numId w:val="0"/>
        </w:numPr>
        <w:ind w:leftChars="0"/>
        <w:jc w:val="left"/>
        <w:rPr>
          <w:rFonts w:hint="default"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根据《吉林省建设工程造价咨询服务收费</w:t>
      </w:r>
      <w:r>
        <w:rPr>
          <w:rFonts w:hint="eastAsia" w:ascii="宋体" w:hAnsi="宋体" w:cs="仿宋_GB2312"/>
          <w:kern w:val="0"/>
          <w:sz w:val="21"/>
          <w:szCs w:val="21"/>
          <w:lang w:val="en-US" w:eastAsia="zh-CN" w:bidi="ar-SA"/>
        </w:rPr>
        <w:t>指导意见</w:t>
      </w:r>
      <w:r>
        <w:rPr>
          <w:rFonts w:hint="eastAsia" w:ascii="宋体" w:hAnsi="宋体" w:eastAsia="宋体" w:cs="仿宋_GB2312"/>
          <w:kern w:val="0"/>
          <w:sz w:val="21"/>
          <w:szCs w:val="21"/>
          <w:lang w:val="en-US" w:eastAsia="zh-CN" w:bidi="ar-SA"/>
        </w:rPr>
        <w:t>》-吉建协[202</w:t>
      </w:r>
      <w:r>
        <w:rPr>
          <w:rFonts w:hint="eastAsia" w:ascii="宋体" w:hAnsi="宋体" w:cs="仿宋_GB2312"/>
          <w:kern w:val="0"/>
          <w:sz w:val="21"/>
          <w:szCs w:val="21"/>
          <w:lang w:val="en-US" w:eastAsia="zh-CN" w:bidi="ar-SA"/>
        </w:rPr>
        <w:t>2</w:t>
      </w:r>
      <w:r>
        <w:rPr>
          <w:rFonts w:hint="eastAsia" w:ascii="宋体" w:hAnsi="宋体" w:eastAsia="宋体" w:cs="仿宋_GB2312"/>
          <w:kern w:val="0"/>
          <w:sz w:val="21"/>
          <w:szCs w:val="21"/>
          <w:lang w:val="en-US" w:eastAsia="zh-CN" w:bidi="ar-SA"/>
        </w:rPr>
        <w:t>]</w:t>
      </w:r>
      <w:r>
        <w:rPr>
          <w:rFonts w:hint="eastAsia" w:ascii="宋体" w:hAnsi="宋体" w:cs="仿宋_GB2312"/>
          <w:kern w:val="0"/>
          <w:sz w:val="21"/>
          <w:szCs w:val="21"/>
          <w:lang w:val="en-US" w:eastAsia="zh-CN" w:bidi="ar-SA"/>
        </w:rPr>
        <w:t>12</w:t>
      </w:r>
      <w:r>
        <w:rPr>
          <w:rFonts w:hint="eastAsia" w:ascii="宋体" w:hAnsi="宋体" w:eastAsia="宋体" w:cs="仿宋_GB2312"/>
          <w:kern w:val="0"/>
          <w:sz w:val="21"/>
          <w:szCs w:val="21"/>
          <w:lang w:val="en-US" w:eastAsia="zh-CN" w:bidi="ar-SA"/>
        </w:rPr>
        <w:t>号</w:t>
      </w:r>
    </w:p>
    <w:p w14:paraId="24E16707">
      <w:pPr>
        <w:pStyle w:val="2"/>
        <w:tabs>
          <w:tab w:val="left" w:pos="3004"/>
        </w:tabs>
        <w:rPr>
          <w:rFonts w:hint="eastAsia" w:ascii="宋体" w:hAnsi="宋体" w:eastAsia="宋体"/>
          <w:sz w:val="36"/>
          <w:szCs w:val="36"/>
          <w:lang w:eastAsia="zh-CN"/>
        </w:rPr>
      </w:pPr>
    </w:p>
    <w:p w14:paraId="0D382353">
      <w:pPr>
        <w:pStyle w:val="2"/>
        <w:ind w:firstLine="3054" w:firstLineChars="845"/>
        <w:rPr>
          <w:rFonts w:hint="eastAsia" w:ascii="宋体" w:hAnsi="宋体" w:eastAsia="宋体"/>
          <w:sz w:val="36"/>
          <w:szCs w:val="36"/>
        </w:rPr>
      </w:pPr>
      <w:r>
        <w:rPr>
          <w:rFonts w:hint="eastAsia" w:ascii="宋体" w:hAnsi="宋体" w:eastAsia="宋体"/>
          <w:sz w:val="36"/>
          <w:szCs w:val="36"/>
        </w:rPr>
        <w:br w:type="page"/>
      </w:r>
      <w:r>
        <w:rPr>
          <w:rFonts w:hint="eastAsia" w:ascii="宋体" w:hAnsi="宋体" w:eastAsia="宋体"/>
          <w:sz w:val="36"/>
          <w:szCs w:val="36"/>
        </w:rPr>
        <w:t>第</w:t>
      </w:r>
      <w:r>
        <w:rPr>
          <w:rFonts w:hint="eastAsia" w:ascii="宋体" w:hAnsi="宋体" w:eastAsia="宋体"/>
          <w:sz w:val="36"/>
          <w:szCs w:val="36"/>
          <w:lang w:val="en-US" w:eastAsia="zh-CN"/>
        </w:rPr>
        <w:t>二</w:t>
      </w:r>
      <w:r>
        <w:rPr>
          <w:rFonts w:hint="eastAsia" w:ascii="宋体" w:hAnsi="宋体" w:eastAsia="宋体"/>
          <w:sz w:val="36"/>
          <w:szCs w:val="36"/>
        </w:rPr>
        <w:t>章</w:t>
      </w:r>
      <w:bookmarkEnd w:id="1"/>
      <w:r>
        <w:rPr>
          <w:rFonts w:hint="eastAsia" w:ascii="宋体" w:hAnsi="宋体" w:eastAsia="宋体"/>
          <w:sz w:val="36"/>
          <w:szCs w:val="36"/>
        </w:rPr>
        <w:t xml:space="preserve"> 评审标准</w:t>
      </w:r>
      <w:bookmarkStart w:id="2" w:name="_Toc53142574"/>
      <w:bookmarkStart w:id="3" w:name="_Toc431322348"/>
      <w:bookmarkStart w:id="4" w:name="_Toc279848116"/>
      <w:bookmarkStart w:id="5" w:name="_Toc406417365"/>
      <w:bookmarkStart w:id="6" w:name="_Toc231554369"/>
      <w:bookmarkStart w:id="7" w:name="_Toc228783022"/>
      <w:bookmarkStart w:id="8" w:name="_Toc228782879"/>
    </w:p>
    <w:bookmarkEnd w:id="2"/>
    <w:bookmarkEnd w:id="3"/>
    <w:bookmarkEnd w:id="4"/>
    <w:bookmarkEnd w:id="5"/>
    <w:bookmarkEnd w:id="6"/>
    <w:bookmarkEnd w:id="7"/>
    <w:bookmarkEnd w:id="8"/>
    <w:p w14:paraId="719F86F3">
      <w:pPr>
        <w:pStyle w:val="5"/>
        <w:jc w:val="both"/>
        <w:rPr>
          <w:rFonts w:ascii="黑体" w:hAnsi="黑体" w:eastAsia="黑体"/>
          <w:b w:val="0"/>
          <w:sz w:val="28"/>
          <w:szCs w:val="28"/>
          <w:lang w:val="zh-CN"/>
        </w:rPr>
      </w:pPr>
      <w:r>
        <w:rPr>
          <w:rFonts w:hint="eastAsia" w:ascii="黑体" w:hAnsi="黑体" w:eastAsia="黑体"/>
          <w:b w:val="0"/>
          <w:sz w:val="28"/>
          <w:szCs w:val="28"/>
          <w:lang w:val="zh-CN"/>
        </w:rPr>
        <w:t>资格审查及响应性评审表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80"/>
        <w:gridCol w:w="2161"/>
        <w:gridCol w:w="5595"/>
      </w:tblGrid>
      <w:tr w14:paraId="1B0F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blHeader/>
          <w:jc w:val="center"/>
        </w:trPr>
        <w:tc>
          <w:tcPr>
            <w:tcW w:w="1619" w:type="dxa"/>
            <w:gridSpan w:val="2"/>
            <w:noWrap w:val="0"/>
            <w:vAlign w:val="center"/>
          </w:tcPr>
          <w:p w14:paraId="34139FC1">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条款号</w:t>
            </w:r>
          </w:p>
        </w:tc>
        <w:tc>
          <w:tcPr>
            <w:tcW w:w="2161" w:type="dxa"/>
            <w:noWrap w:val="0"/>
            <w:vAlign w:val="center"/>
          </w:tcPr>
          <w:p w14:paraId="5C98828E">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评审因素</w:t>
            </w:r>
          </w:p>
        </w:tc>
        <w:tc>
          <w:tcPr>
            <w:tcW w:w="5595" w:type="dxa"/>
            <w:noWrap w:val="0"/>
            <w:vAlign w:val="center"/>
          </w:tcPr>
          <w:p w14:paraId="46ABCB53">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评审标准</w:t>
            </w:r>
          </w:p>
        </w:tc>
      </w:tr>
      <w:tr w14:paraId="1F80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39" w:type="dxa"/>
            <w:vMerge w:val="restart"/>
            <w:noWrap w:val="0"/>
            <w:vAlign w:val="center"/>
          </w:tcPr>
          <w:p w14:paraId="505173E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1</w:t>
            </w:r>
            <w:r>
              <w:rPr>
                <w:rFonts w:ascii="宋体" w:hAnsi="宋体" w:cs="宋体"/>
                <w:bCs/>
                <w:szCs w:val="21"/>
                <w:lang w:val="zh-CN"/>
              </w:rPr>
              <w:t>.1.1</w:t>
            </w:r>
          </w:p>
        </w:tc>
        <w:tc>
          <w:tcPr>
            <w:tcW w:w="780" w:type="dxa"/>
            <w:vMerge w:val="restart"/>
            <w:noWrap w:val="0"/>
            <w:vAlign w:val="center"/>
          </w:tcPr>
          <w:p w14:paraId="38C48B33">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形式</w:t>
            </w:r>
          </w:p>
          <w:p w14:paraId="1F340918">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评审</w:t>
            </w:r>
          </w:p>
          <w:p w14:paraId="1177E01D">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标准</w:t>
            </w:r>
          </w:p>
        </w:tc>
        <w:tc>
          <w:tcPr>
            <w:tcW w:w="2161" w:type="dxa"/>
            <w:noWrap w:val="0"/>
            <w:vAlign w:val="center"/>
          </w:tcPr>
          <w:p w14:paraId="6108F221">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供应商名称</w:t>
            </w:r>
          </w:p>
        </w:tc>
        <w:tc>
          <w:tcPr>
            <w:tcW w:w="5595" w:type="dxa"/>
            <w:noWrap w:val="0"/>
            <w:vAlign w:val="center"/>
          </w:tcPr>
          <w:p w14:paraId="77EDB5D7">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与营业执照一致。</w:t>
            </w:r>
          </w:p>
        </w:tc>
      </w:tr>
      <w:tr w14:paraId="2D12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839" w:type="dxa"/>
            <w:vMerge w:val="continue"/>
            <w:noWrap w:val="0"/>
            <w:vAlign w:val="center"/>
          </w:tcPr>
          <w:p w14:paraId="717369F4">
            <w:pPr>
              <w:autoSpaceDE w:val="0"/>
              <w:autoSpaceDN w:val="0"/>
              <w:adjustRightInd w:val="0"/>
              <w:spacing w:line="400" w:lineRule="exact"/>
              <w:jc w:val="center"/>
              <w:rPr>
                <w:rFonts w:ascii="宋体" w:hAnsi="宋体" w:cs="宋体"/>
                <w:bCs/>
                <w:szCs w:val="21"/>
                <w:lang w:val="zh-CN"/>
              </w:rPr>
            </w:pPr>
          </w:p>
        </w:tc>
        <w:tc>
          <w:tcPr>
            <w:tcW w:w="780" w:type="dxa"/>
            <w:vMerge w:val="continue"/>
            <w:noWrap w:val="0"/>
            <w:vAlign w:val="center"/>
          </w:tcPr>
          <w:p w14:paraId="11B5CCDC">
            <w:pPr>
              <w:autoSpaceDE w:val="0"/>
              <w:autoSpaceDN w:val="0"/>
              <w:adjustRightInd w:val="0"/>
              <w:spacing w:line="300" w:lineRule="exact"/>
              <w:jc w:val="center"/>
              <w:rPr>
                <w:rFonts w:ascii="宋体" w:hAnsi="宋体" w:cs="宋体"/>
                <w:bCs/>
                <w:szCs w:val="21"/>
                <w:lang w:val="zh-CN"/>
              </w:rPr>
            </w:pPr>
          </w:p>
        </w:tc>
        <w:tc>
          <w:tcPr>
            <w:tcW w:w="2161" w:type="dxa"/>
            <w:noWrap w:val="0"/>
            <w:vAlign w:val="center"/>
          </w:tcPr>
          <w:p w14:paraId="1C562978">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报价函签字盖章</w:t>
            </w:r>
          </w:p>
        </w:tc>
        <w:tc>
          <w:tcPr>
            <w:tcW w:w="5595" w:type="dxa"/>
            <w:noWrap w:val="0"/>
            <w:vAlign w:val="center"/>
          </w:tcPr>
          <w:p w14:paraId="426B6C98">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有法定代表人或其委托代理人签字并加盖单位章。</w:t>
            </w:r>
          </w:p>
        </w:tc>
      </w:tr>
      <w:tr w14:paraId="2107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39" w:type="dxa"/>
            <w:vMerge w:val="continue"/>
            <w:noWrap w:val="0"/>
            <w:vAlign w:val="center"/>
          </w:tcPr>
          <w:p w14:paraId="5D062F35">
            <w:pPr>
              <w:autoSpaceDE w:val="0"/>
              <w:autoSpaceDN w:val="0"/>
              <w:adjustRightInd w:val="0"/>
              <w:spacing w:line="400" w:lineRule="exact"/>
              <w:jc w:val="center"/>
              <w:rPr>
                <w:rFonts w:ascii="宋体" w:hAnsi="宋体" w:cs="宋体"/>
                <w:bCs/>
                <w:szCs w:val="21"/>
                <w:lang w:val="zh-CN"/>
              </w:rPr>
            </w:pPr>
          </w:p>
        </w:tc>
        <w:tc>
          <w:tcPr>
            <w:tcW w:w="780" w:type="dxa"/>
            <w:vMerge w:val="continue"/>
            <w:noWrap w:val="0"/>
            <w:vAlign w:val="center"/>
          </w:tcPr>
          <w:p w14:paraId="15BB14FB">
            <w:pPr>
              <w:autoSpaceDE w:val="0"/>
              <w:autoSpaceDN w:val="0"/>
              <w:adjustRightInd w:val="0"/>
              <w:spacing w:line="300" w:lineRule="exact"/>
              <w:jc w:val="center"/>
              <w:rPr>
                <w:rFonts w:ascii="宋体" w:hAnsi="宋体" w:cs="宋体"/>
                <w:bCs/>
                <w:szCs w:val="21"/>
                <w:lang w:val="zh-CN"/>
              </w:rPr>
            </w:pPr>
          </w:p>
        </w:tc>
        <w:tc>
          <w:tcPr>
            <w:tcW w:w="2161" w:type="dxa"/>
            <w:tcBorders>
              <w:bottom w:val="single" w:color="auto" w:sz="4" w:space="0"/>
            </w:tcBorders>
            <w:noWrap w:val="0"/>
            <w:vAlign w:val="center"/>
          </w:tcPr>
          <w:p w14:paraId="0DB4D227">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报价唯一</w:t>
            </w:r>
          </w:p>
        </w:tc>
        <w:tc>
          <w:tcPr>
            <w:tcW w:w="5595" w:type="dxa"/>
            <w:tcBorders>
              <w:bottom w:val="single" w:color="auto" w:sz="4" w:space="0"/>
            </w:tcBorders>
            <w:noWrap w:val="0"/>
            <w:vAlign w:val="center"/>
          </w:tcPr>
          <w:p w14:paraId="6592B8B8">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只能有一个有效报价。</w:t>
            </w:r>
          </w:p>
        </w:tc>
      </w:tr>
      <w:tr w14:paraId="0B3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39" w:type="dxa"/>
            <w:vMerge w:val="restart"/>
            <w:noWrap w:val="0"/>
            <w:vAlign w:val="center"/>
          </w:tcPr>
          <w:p w14:paraId="5EC3E9C0">
            <w:pPr>
              <w:autoSpaceDE w:val="0"/>
              <w:autoSpaceDN w:val="0"/>
              <w:adjustRightInd w:val="0"/>
              <w:spacing w:line="400" w:lineRule="exact"/>
              <w:jc w:val="center"/>
              <w:rPr>
                <w:rFonts w:ascii="宋体" w:hAnsi="宋体" w:cs="宋体"/>
                <w:bCs/>
                <w:szCs w:val="21"/>
                <w:lang w:val="zh-CN"/>
              </w:rPr>
            </w:pPr>
            <w:r>
              <w:rPr>
                <w:rFonts w:ascii="宋体" w:hAnsi="宋体" w:cs="宋体"/>
                <w:bCs/>
                <w:szCs w:val="21"/>
                <w:lang w:val="zh-CN"/>
              </w:rPr>
              <w:t>2.1.</w:t>
            </w:r>
            <w:r>
              <w:rPr>
                <w:rFonts w:hint="eastAsia" w:ascii="宋体" w:hAnsi="宋体" w:cs="宋体"/>
                <w:bCs/>
                <w:szCs w:val="21"/>
                <w:lang w:val="zh-CN"/>
              </w:rPr>
              <w:t>1</w:t>
            </w:r>
          </w:p>
        </w:tc>
        <w:tc>
          <w:tcPr>
            <w:tcW w:w="780" w:type="dxa"/>
            <w:vMerge w:val="restart"/>
            <w:noWrap w:val="0"/>
            <w:vAlign w:val="center"/>
          </w:tcPr>
          <w:p w14:paraId="376896B5">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资格评审标准</w:t>
            </w:r>
          </w:p>
          <w:p w14:paraId="50B7B662">
            <w:pPr>
              <w:autoSpaceDE w:val="0"/>
              <w:autoSpaceDN w:val="0"/>
              <w:adjustRightInd w:val="0"/>
              <w:spacing w:line="300" w:lineRule="exact"/>
              <w:jc w:val="center"/>
              <w:rPr>
                <w:rFonts w:ascii="宋体" w:hAnsi="宋体" w:cs="宋体"/>
                <w:bCs/>
                <w:szCs w:val="21"/>
                <w:lang w:val="zh-CN"/>
              </w:rPr>
            </w:pPr>
          </w:p>
        </w:tc>
        <w:tc>
          <w:tcPr>
            <w:tcW w:w="2161" w:type="dxa"/>
            <w:noWrap w:val="0"/>
            <w:vAlign w:val="center"/>
          </w:tcPr>
          <w:p w14:paraId="2329E652">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营业执照</w:t>
            </w:r>
          </w:p>
        </w:tc>
        <w:tc>
          <w:tcPr>
            <w:tcW w:w="5595" w:type="dxa"/>
            <w:noWrap w:val="0"/>
            <w:vAlign w:val="center"/>
          </w:tcPr>
          <w:p w14:paraId="5BF340D3">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供应商须具备独立法人资格，并在人员、设备、资金等方面具有承担本项目相应的能力。【</w:t>
            </w:r>
            <w:r>
              <w:rPr>
                <w:rFonts w:hint="eastAsia" w:ascii="宋体" w:hAnsi="宋体" w:cs="宋体"/>
                <w:b/>
                <w:bCs/>
                <w:szCs w:val="21"/>
                <w:lang w:val="zh-CN"/>
              </w:rPr>
              <w:t>将营业执照（副本）复印件加盖</w:t>
            </w:r>
            <w:r>
              <w:rPr>
                <w:rFonts w:hint="eastAsia" w:ascii="宋体" w:hAnsi="宋体" w:cs="宋体"/>
                <w:b/>
                <w:bCs/>
                <w:snapToGrid w:val="0"/>
                <w:szCs w:val="21"/>
              </w:rPr>
              <w:t>供应商</w:t>
            </w:r>
            <w:r>
              <w:rPr>
                <w:rFonts w:hint="eastAsia" w:ascii="宋体" w:hAnsi="宋体" w:cs="宋体"/>
                <w:b/>
                <w:bCs/>
                <w:szCs w:val="21"/>
                <w:lang w:val="zh-CN"/>
              </w:rPr>
              <w:t>公章（鲜章）装订在报价文件中</w:t>
            </w:r>
            <w:r>
              <w:rPr>
                <w:rFonts w:hint="eastAsia" w:ascii="宋体" w:hAnsi="宋体" w:cs="宋体"/>
                <w:bCs/>
                <w:szCs w:val="21"/>
                <w:lang w:val="zh-CN"/>
              </w:rPr>
              <w:t>】</w:t>
            </w:r>
          </w:p>
        </w:tc>
      </w:tr>
      <w:tr w14:paraId="33F4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39" w:type="dxa"/>
            <w:vMerge w:val="continue"/>
            <w:noWrap w:val="0"/>
            <w:vAlign w:val="center"/>
          </w:tcPr>
          <w:p w14:paraId="3EF8892A">
            <w:pPr>
              <w:autoSpaceDE w:val="0"/>
              <w:autoSpaceDN w:val="0"/>
              <w:adjustRightInd w:val="0"/>
              <w:spacing w:line="400" w:lineRule="exact"/>
              <w:rPr>
                <w:rFonts w:ascii="宋体" w:hAnsi="宋体" w:cs="宋体"/>
                <w:bCs/>
                <w:szCs w:val="21"/>
                <w:lang w:val="zh-CN"/>
              </w:rPr>
            </w:pPr>
          </w:p>
        </w:tc>
        <w:tc>
          <w:tcPr>
            <w:tcW w:w="780" w:type="dxa"/>
            <w:vMerge w:val="continue"/>
            <w:noWrap w:val="0"/>
            <w:vAlign w:val="center"/>
          </w:tcPr>
          <w:p w14:paraId="2E79CE85">
            <w:pPr>
              <w:autoSpaceDE w:val="0"/>
              <w:autoSpaceDN w:val="0"/>
              <w:adjustRightInd w:val="0"/>
              <w:spacing w:line="300" w:lineRule="exact"/>
              <w:rPr>
                <w:rFonts w:ascii="宋体" w:hAnsi="宋体" w:cs="宋体"/>
                <w:bCs/>
                <w:szCs w:val="21"/>
                <w:lang w:val="zh-CN"/>
              </w:rPr>
            </w:pPr>
          </w:p>
        </w:tc>
        <w:tc>
          <w:tcPr>
            <w:tcW w:w="2161" w:type="dxa"/>
            <w:noWrap w:val="0"/>
            <w:vAlign w:val="center"/>
          </w:tcPr>
          <w:p w14:paraId="1EB7F92C">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信誉要求</w:t>
            </w:r>
          </w:p>
        </w:tc>
        <w:tc>
          <w:tcPr>
            <w:tcW w:w="5595" w:type="dxa"/>
            <w:noWrap w:val="0"/>
            <w:vAlign w:val="center"/>
          </w:tcPr>
          <w:p w14:paraId="2B42DD59">
            <w:pPr>
              <w:adjustRightInd w:val="0"/>
              <w:snapToGrid w:val="0"/>
              <w:spacing w:beforeLines="15"/>
              <w:rPr>
                <w:rFonts w:ascii="宋体" w:hAnsi="宋体" w:cs="宋体"/>
                <w:bCs/>
                <w:snapToGrid w:val="0"/>
                <w:szCs w:val="21"/>
              </w:rPr>
            </w:pPr>
            <w:r>
              <w:rPr>
                <w:rFonts w:hint="eastAsia" w:ascii="宋体" w:hAnsi="宋体" w:cs="宋体"/>
                <w:bCs/>
                <w:szCs w:val="21"/>
              </w:rPr>
              <w:t>拒绝被列入政府取消投标资格条件的单位或个人参加采购</w:t>
            </w:r>
            <w:r>
              <w:rPr>
                <w:rFonts w:hint="eastAsia" w:ascii="宋体" w:hAnsi="宋体" w:cs="宋体"/>
                <w:bCs/>
                <w:snapToGrid w:val="0"/>
                <w:szCs w:val="21"/>
              </w:rPr>
              <w:t>。</w:t>
            </w:r>
          </w:p>
          <w:p w14:paraId="0DC34788">
            <w:pPr>
              <w:adjustRightInd w:val="0"/>
              <w:snapToGrid w:val="0"/>
              <w:spacing w:beforeLines="15"/>
              <w:rPr>
                <w:rFonts w:ascii="宋体" w:hAnsi="宋体" w:cs="宋体"/>
                <w:b/>
                <w:bCs/>
                <w:szCs w:val="21"/>
              </w:rPr>
            </w:pPr>
            <w:r>
              <w:rPr>
                <w:rFonts w:hint="eastAsia" w:ascii="宋体" w:hAnsi="宋体" w:cs="宋体"/>
                <w:b/>
                <w:bCs/>
                <w:szCs w:val="21"/>
              </w:rPr>
              <w:t>【</w:t>
            </w:r>
            <w:r>
              <w:rPr>
                <w:rFonts w:hint="eastAsia"/>
                <w:b/>
                <w:szCs w:val="21"/>
              </w:rPr>
              <w:t>将由法定代表人或授权代理人签字或盖章并加盖供应商公章的承诺书</w:t>
            </w:r>
            <w:r>
              <w:rPr>
                <w:rFonts w:hint="eastAsia" w:ascii="宋体" w:hAnsi="宋体" w:cs="宋体"/>
                <w:b/>
                <w:bCs/>
                <w:szCs w:val="21"/>
              </w:rPr>
              <w:t>原件</w:t>
            </w:r>
            <w:r>
              <w:rPr>
                <w:rFonts w:hint="eastAsia" w:ascii="宋体" w:hAnsi="宋体" w:cs="宋体"/>
                <w:b/>
                <w:bCs/>
                <w:szCs w:val="21"/>
                <w:lang w:val="zh-CN"/>
              </w:rPr>
              <w:t>装订在报价文件中</w:t>
            </w:r>
            <w:r>
              <w:rPr>
                <w:rFonts w:hint="eastAsia" w:ascii="宋体" w:hAnsi="宋体" w:cs="宋体"/>
                <w:b/>
                <w:bCs/>
                <w:szCs w:val="21"/>
              </w:rPr>
              <w:t>】</w:t>
            </w:r>
          </w:p>
        </w:tc>
      </w:tr>
      <w:tr w14:paraId="283E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39" w:type="dxa"/>
            <w:vMerge w:val="continue"/>
            <w:noWrap w:val="0"/>
            <w:vAlign w:val="center"/>
          </w:tcPr>
          <w:p w14:paraId="1E682377">
            <w:pPr>
              <w:autoSpaceDE w:val="0"/>
              <w:autoSpaceDN w:val="0"/>
              <w:adjustRightInd w:val="0"/>
              <w:spacing w:line="400" w:lineRule="exact"/>
              <w:rPr>
                <w:rFonts w:ascii="宋体" w:hAnsi="宋体" w:cs="宋体"/>
                <w:bCs/>
                <w:szCs w:val="21"/>
                <w:lang w:val="zh-CN"/>
              </w:rPr>
            </w:pPr>
          </w:p>
        </w:tc>
        <w:tc>
          <w:tcPr>
            <w:tcW w:w="780" w:type="dxa"/>
            <w:vMerge w:val="continue"/>
            <w:noWrap w:val="0"/>
            <w:vAlign w:val="center"/>
          </w:tcPr>
          <w:p w14:paraId="5BFE54BA">
            <w:pPr>
              <w:autoSpaceDE w:val="0"/>
              <w:autoSpaceDN w:val="0"/>
              <w:adjustRightInd w:val="0"/>
              <w:spacing w:line="300" w:lineRule="exact"/>
              <w:rPr>
                <w:rFonts w:ascii="宋体" w:hAnsi="宋体" w:cs="宋体"/>
                <w:bCs/>
                <w:szCs w:val="21"/>
                <w:lang w:val="zh-CN"/>
              </w:rPr>
            </w:pPr>
          </w:p>
        </w:tc>
        <w:tc>
          <w:tcPr>
            <w:tcW w:w="2161" w:type="dxa"/>
            <w:noWrap w:val="0"/>
            <w:vAlign w:val="center"/>
          </w:tcPr>
          <w:p w14:paraId="5D8BB542">
            <w:pPr>
              <w:autoSpaceDE w:val="0"/>
              <w:autoSpaceDN w:val="0"/>
              <w:adjustRightInd w:val="0"/>
              <w:spacing w:line="300" w:lineRule="exact"/>
              <w:jc w:val="center"/>
              <w:rPr>
                <w:rFonts w:ascii="宋体" w:hAnsi="宋体" w:cs="宋体"/>
                <w:bCs/>
                <w:szCs w:val="21"/>
                <w:lang w:val="zh-CN"/>
              </w:rPr>
            </w:pPr>
            <w:r>
              <w:rPr>
                <w:rFonts w:hint="eastAsia" w:ascii="宋体" w:hAnsi="宋体" w:cs="宋体-18030"/>
                <w:szCs w:val="21"/>
                <w:lang w:val="zh-CN"/>
              </w:rPr>
              <w:t>其他要求</w:t>
            </w:r>
          </w:p>
        </w:tc>
        <w:tc>
          <w:tcPr>
            <w:tcW w:w="5595" w:type="dxa"/>
            <w:noWrap w:val="0"/>
            <w:vAlign w:val="center"/>
          </w:tcPr>
          <w:p w14:paraId="22DAEFC7">
            <w:pPr>
              <w:autoSpaceDE w:val="0"/>
              <w:autoSpaceDN w:val="0"/>
              <w:adjustRightInd w:val="0"/>
              <w:spacing w:line="300" w:lineRule="exact"/>
              <w:rPr>
                <w:rFonts w:ascii="宋体" w:hAnsi="宋体" w:cs="宋体"/>
                <w:bCs/>
                <w:szCs w:val="21"/>
                <w:lang w:val="zh-CN"/>
              </w:rPr>
            </w:pPr>
            <w:r>
              <w:rPr>
                <w:rFonts w:hint="eastAsia" w:ascii="宋体" w:hAnsi="宋体" w:cs="宋体"/>
                <w:bCs/>
                <w:szCs w:val="21"/>
              </w:rPr>
              <w:t>与采购人存在利害关系可能影响采购公正性的法人、其它组织或者个人，不得参加报价；单位负责人为同一人或者存在直接控股、管理关系的不同供应商，不得参加同一合同项下的采购活动。否则相关响应文件无效。</w:t>
            </w:r>
            <w:r>
              <w:rPr>
                <w:rFonts w:hint="eastAsia" w:ascii="宋体" w:hAnsi="宋体" w:cs="宋体"/>
                <w:b/>
                <w:bCs/>
                <w:szCs w:val="21"/>
              </w:rPr>
              <w:t>【</w:t>
            </w:r>
            <w:r>
              <w:rPr>
                <w:rFonts w:hint="eastAsia"/>
                <w:b/>
                <w:szCs w:val="21"/>
              </w:rPr>
              <w:t>将由法定代表人或授权代理人签字或盖章并加盖供应商公章的承诺书</w:t>
            </w:r>
            <w:r>
              <w:rPr>
                <w:rFonts w:hint="eastAsia" w:ascii="宋体" w:hAnsi="宋体" w:cs="宋体"/>
                <w:b/>
                <w:bCs/>
                <w:szCs w:val="21"/>
              </w:rPr>
              <w:t>原件</w:t>
            </w:r>
            <w:r>
              <w:rPr>
                <w:rFonts w:hint="eastAsia" w:ascii="宋体" w:hAnsi="宋体" w:cs="宋体"/>
                <w:b/>
                <w:bCs/>
                <w:szCs w:val="21"/>
                <w:lang w:val="zh-CN"/>
              </w:rPr>
              <w:t>装订在报价文件中</w:t>
            </w:r>
            <w:r>
              <w:rPr>
                <w:rFonts w:hint="eastAsia" w:ascii="宋体" w:hAnsi="宋体" w:cs="宋体"/>
                <w:b/>
                <w:bCs/>
                <w:szCs w:val="21"/>
              </w:rPr>
              <w:t>】</w:t>
            </w:r>
          </w:p>
        </w:tc>
      </w:tr>
      <w:tr w14:paraId="778A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12105C1E">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32E9A627">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19ED6ADA">
            <w:pPr>
              <w:autoSpaceDE w:val="0"/>
              <w:autoSpaceDN w:val="0"/>
              <w:adjustRightInd w:val="0"/>
              <w:spacing w:line="300" w:lineRule="exact"/>
              <w:jc w:val="center"/>
              <w:rPr>
                <w:rFonts w:ascii="宋体" w:hAnsi="宋体" w:cs="宋体"/>
                <w:b/>
                <w:bCs/>
                <w:szCs w:val="21"/>
                <w:lang w:val="zh-CN"/>
              </w:rPr>
            </w:pPr>
            <w:r>
              <w:rPr>
                <w:rFonts w:hint="eastAsia" w:ascii="宋体" w:hAnsi="宋体" w:cs="宋体"/>
                <w:b/>
                <w:bCs/>
                <w:szCs w:val="21"/>
                <w:lang w:val="zh-CN"/>
              </w:rPr>
              <w:t>报价</w:t>
            </w:r>
          </w:p>
        </w:tc>
        <w:tc>
          <w:tcPr>
            <w:tcW w:w="5595" w:type="dxa"/>
            <w:noWrap w:val="0"/>
            <w:vAlign w:val="center"/>
          </w:tcPr>
          <w:p w14:paraId="5A5054E1">
            <w:pPr>
              <w:rPr>
                <w:rFonts w:ascii="宋体" w:hAnsi="宋体" w:cs="宋体"/>
                <w:b/>
                <w:szCs w:val="21"/>
                <w:lang w:val="zh-CN"/>
              </w:rPr>
            </w:pPr>
            <w:r>
              <w:rPr>
                <w:rFonts w:hint="eastAsia" w:ascii="宋体" w:hAnsi="宋体" w:cs="宋体"/>
                <w:szCs w:val="21"/>
              </w:rPr>
              <w:t>未超过采购预算</w:t>
            </w:r>
          </w:p>
        </w:tc>
      </w:tr>
      <w:tr w14:paraId="5930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66D89FB0">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664049E6">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70443E8B">
            <w:pPr>
              <w:autoSpaceDE w:val="0"/>
              <w:autoSpaceDN w:val="0"/>
              <w:adjustRightInd w:val="0"/>
              <w:spacing w:line="300" w:lineRule="exact"/>
              <w:jc w:val="center"/>
              <w:rPr>
                <w:rFonts w:ascii="宋体" w:hAnsi="宋体" w:cs="宋体"/>
                <w:bCs/>
                <w:szCs w:val="21"/>
              </w:rPr>
            </w:pPr>
            <w:r>
              <w:rPr>
                <w:rFonts w:hint="eastAsia" w:ascii="宋体" w:hAnsi="宋体" w:cs="宋体"/>
                <w:bCs/>
                <w:szCs w:val="21"/>
                <w:lang w:val="zh-CN"/>
              </w:rPr>
              <w:t>质量要求</w:t>
            </w:r>
            <w:r>
              <w:rPr>
                <w:rFonts w:hint="eastAsia" w:ascii="宋体" w:hAnsi="宋体" w:cs="宋体"/>
                <w:bCs/>
                <w:szCs w:val="21"/>
              </w:rPr>
              <w:t xml:space="preserve"> </w:t>
            </w:r>
          </w:p>
        </w:tc>
        <w:tc>
          <w:tcPr>
            <w:tcW w:w="5595" w:type="dxa"/>
            <w:noWrap w:val="0"/>
            <w:vAlign w:val="center"/>
          </w:tcPr>
          <w:p w14:paraId="697B0188">
            <w:pPr>
              <w:autoSpaceDE w:val="0"/>
              <w:autoSpaceDN w:val="0"/>
              <w:adjustRightInd w:val="0"/>
              <w:spacing w:line="300" w:lineRule="exact"/>
              <w:rPr>
                <w:rFonts w:ascii="宋体" w:hAnsi="宋体" w:cs="宋体"/>
                <w:szCs w:val="21"/>
                <w:lang w:val="zh-CN"/>
              </w:rPr>
            </w:pPr>
            <w:r>
              <w:rPr>
                <w:rFonts w:hint="eastAsia" w:ascii="宋体" w:hAnsi="宋体" w:cs="宋体"/>
                <w:bCs/>
                <w:lang w:val="zh-CN"/>
              </w:rPr>
              <w:t>合格。</w:t>
            </w:r>
          </w:p>
        </w:tc>
      </w:tr>
      <w:tr w14:paraId="7CC6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7037B8FB">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674A9D69">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4F2AF168">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报价有效期</w:t>
            </w:r>
          </w:p>
        </w:tc>
        <w:tc>
          <w:tcPr>
            <w:tcW w:w="5595" w:type="dxa"/>
            <w:noWrap w:val="0"/>
            <w:vAlign w:val="center"/>
          </w:tcPr>
          <w:p w14:paraId="48DFDB2E">
            <w:pPr>
              <w:autoSpaceDE w:val="0"/>
              <w:autoSpaceDN w:val="0"/>
              <w:adjustRightInd w:val="0"/>
              <w:spacing w:line="300" w:lineRule="exact"/>
              <w:rPr>
                <w:rFonts w:ascii="宋体" w:hAnsi="宋体" w:cs="宋体"/>
                <w:szCs w:val="21"/>
                <w:lang w:val="zh-CN"/>
              </w:rPr>
            </w:pPr>
            <w:r>
              <w:rPr>
                <w:rFonts w:hint="eastAsia" w:ascii="宋体" w:hAnsi="宋体" w:cs="仿宋_GB2312"/>
                <w:kern w:val="0"/>
                <w:szCs w:val="21"/>
              </w:rPr>
              <w:t>60天。</w:t>
            </w:r>
          </w:p>
        </w:tc>
      </w:tr>
      <w:tr w14:paraId="0A61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4210F0B5">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5EC617D2">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364D88E4">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技术要求</w:t>
            </w:r>
          </w:p>
        </w:tc>
        <w:tc>
          <w:tcPr>
            <w:tcW w:w="5595" w:type="dxa"/>
            <w:noWrap w:val="0"/>
            <w:vAlign w:val="center"/>
          </w:tcPr>
          <w:p w14:paraId="0D8B44B0">
            <w:pPr>
              <w:autoSpaceDE w:val="0"/>
              <w:autoSpaceDN w:val="0"/>
              <w:adjustRightInd w:val="0"/>
              <w:spacing w:line="300" w:lineRule="exact"/>
              <w:rPr>
                <w:rFonts w:ascii="宋体" w:hAnsi="宋体" w:cs="仿宋_GB2312"/>
                <w:kern w:val="0"/>
                <w:szCs w:val="21"/>
              </w:rPr>
            </w:pPr>
            <w:r>
              <w:rPr>
                <w:rFonts w:hint="eastAsia" w:ascii="宋体" w:hAnsi="宋体" w:cs="宋体"/>
                <w:bCs/>
                <w:szCs w:val="21"/>
                <w:lang w:val="zh-CN"/>
              </w:rPr>
              <w:t>满足</w:t>
            </w:r>
            <w:r>
              <w:rPr>
                <w:rFonts w:ascii="宋体" w:hAnsi="宋体" w:cs="宋体"/>
                <w:bCs/>
                <w:szCs w:val="21"/>
                <w:lang w:val="zh-CN"/>
              </w:rPr>
              <w:t xml:space="preserve"> “</w:t>
            </w:r>
            <w:r>
              <w:rPr>
                <w:rFonts w:hint="eastAsia" w:ascii="宋体" w:hAnsi="宋体" w:cs="宋体"/>
                <w:bCs/>
                <w:szCs w:val="21"/>
                <w:lang w:val="zh-CN"/>
              </w:rPr>
              <w:t>技术需求</w:t>
            </w:r>
            <w:r>
              <w:rPr>
                <w:rFonts w:ascii="宋体" w:hAnsi="宋体" w:cs="宋体"/>
                <w:bCs/>
                <w:szCs w:val="21"/>
                <w:lang w:val="zh-CN"/>
              </w:rPr>
              <w:t>”</w:t>
            </w:r>
            <w:r>
              <w:rPr>
                <w:rFonts w:hint="eastAsia" w:ascii="宋体" w:hAnsi="宋体" w:cs="宋体"/>
                <w:bCs/>
                <w:szCs w:val="21"/>
                <w:lang w:val="zh-CN"/>
              </w:rPr>
              <w:t>的要求</w:t>
            </w:r>
          </w:p>
        </w:tc>
      </w:tr>
      <w:tr w14:paraId="1AB6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0BF19A8E">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6BAFAA7B">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10D6F0DC">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权利及义务</w:t>
            </w:r>
          </w:p>
        </w:tc>
        <w:tc>
          <w:tcPr>
            <w:tcW w:w="5595" w:type="dxa"/>
            <w:noWrap w:val="0"/>
            <w:vAlign w:val="center"/>
          </w:tcPr>
          <w:p w14:paraId="20AA679F">
            <w:pPr>
              <w:autoSpaceDE w:val="0"/>
              <w:autoSpaceDN w:val="0"/>
              <w:adjustRightInd w:val="0"/>
              <w:snapToGrid w:val="0"/>
              <w:rPr>
                <w:rFonts w:ascii="宋体" w:hAnsi="宋体"/>
              </w:rPr>
            </w:pPr>
            <w:r>
              <w:rPr>
                <w:rFonts w:hint="eastAsia" w:ascii="宋体" w:hAnsi="宋体"/>
              </w:rPr>
              <w:t>满足</w:t>
            </w:r>
            <w:r>
              <w:rPr>
                <w:rFonts w:hint="eastAsia"/>
                <w:szCs w:val="21"/>
              </w:rPr>
              <w:t>合同条款的规定。</w:t>
            </w:r>
          </w:p>
        </w:tc>
      </w:tr>
      <w:tr w14:paraId="1896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042A109F">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178C24CB">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7CD6C113">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其他</w:t>
            </w:r>
          </w:p>
        </w:tc>
        <w:tc>
          <w:tcPr>
            <w:tcW w:w="5595" w:type="dxa"/>
            <w:noWrap w:val="0"/>
            <w:vAlign w:val="center"/>
          </w:tcPr>
          <w:p w14:paraId="0A3813A1">
            <w:pPr>
              <w:autoSpaceDE w:val="0"/>
              <w:autoSpaceDN w:val="0"/>
              <w:adjustRightInd w:val="0"/>
              <w:snapToGrid w:val="0"/>
              <w:spacing w:beforeLines="15" w:line="276" w:lineRule="auto"/>
              <w:jc w:val="left"/>
              <w:rPr>
                <w:rFonts w:ascii="宋体" w:hAnsi="宋体" w:cs="宋体"/>
                <w:bCs/>
                <w:szCs w:val="21"/>
                <w:lang w:val="zh-CN"/>
              </w:rPr>
            </w:pPr>
            <w:r>
              <w:rPr>
                <w:rFonts w:hint="eastAsia" w:ascii="宋体" w:hAnsi="宋体" w:cs="宋体"/>
                <w:bCs/>
                <w:szCs w:val="21"/>
                <w:lang w:val="zh-CN"/>
              </w:rPr>
              <w:t>报价文件对</w:t>
            </w:r>
            <w:r>
              <w:rPr>
                <w:rFonts w:hint="eastAsia" w:ascii="宋体" w:hAnsi="宋体" w:cs="宋体"/>
                <w:bCs/>
                <w:szCs w:val="21"/>
                <w:lang w:val="en-US" w:eastAsia="zh-CN"/>
              </w:rPr>
              <w:t>采购</w:t>
            </w:r>
            <w:r>
              <w:rPr>
                <w:rFonts w:hint="eastAsia" w:ascii="宋体" w:hAnsi="宋体" w:cs="宋体"/>
                <w:bCs/>
                <w:szCs w:val="21"/>
                <w:lang w:val="zh-CN"/>
              </w:rPr>
              <w:t>通知的实质性要求和条件作出响应。</w:t>
            </w:r>
          </w:p>
        </w:tc>
      </w:tr>
    </w:tbl>
    <w:p w14:paraId="7F7CBB1F">
      <w:pPr>
        <w:pStyle w:val="3"/>
        <w:rPr>
          <w:rFonts w:hAnsi="宋体" w:cs="宋体"/>
          <w:b/>
          <w:kern w:val="0"/>
          <w:lang w:val="zh-CN"/>
        </w:rPr>
      </w:pPr>
      <w:r>
        <w:rPr>
          <w:rFonts w:hint="eastAsia" w:hAnsi="宋体" w:cs="宋体"/>
          <w:b/>
          <w:kern w:val="0"/>
          <w:lang w:val="zh-CN"/>
        </w:rPr>
        <w:t>注：</w:t>
      </w:r>
      <w:r>
        <w:rPr>
          <w:rFonts w:hAnsi="宋体" w:cs="宋体"/>
          <w:b/>
          <w:kern w:val="0"/>
          <w:lang w:val="zh-CN"/>
        </w:rPr>
        <w:t>1、“</w:t>
      </w:r>
      <w:r>
        <w:rPr>
          <w:rFonts w:hint="eastAsia" w:hAnsi="宋体" w:cs="宋体"/>
          <w:b/>
          <w:kern w:val="0"/>
          <w:lang w:val="zh-CN"/>
        </w:rPr>
        <w:t>√</w:t>
      </w:r>
      <w:r>
        <w:rPr>
          <w:rFonts w:hAnsi="宋体" w:cs="宋体"/>
          <w:b/>
          <w:kern w:val="0"/>
          <w:lang w:val="zh-CN"/>
        </w:rPr>
        <w:t>”为合格，“</w:t>
      </w:r>
      <w:r>
        <w:rPr>
          <w:rFonts w:hint="eastAsia" w:hAnsi="宋体" w:cs="宋体"/>
          <w:b/>
          <w:kern w:val="0"/>
          <w:lang w:val="zh-CN"/>
        </w:rPr>
        <w:t>×</w:t>
      </w:r>
      <w:r>
        <w:rPr>
          <w:rFonts w:hAnsi="宋体" w:cs="宋体"/>
          <w:b/>
          <w:kern w:val="0"/>
          <w:lang w:val="zh-CN"/>
        </w:rPr>
        <w:t>”为</w:t>
      </w:r>
      <w:r>
        <w:rPr>
          <w:rFonts w:hint="eastAsia" w:hAnsi="宋体" w:cs="宋体"/>
          <w:b/>
          <w:kern w:val="0"/>
          <w:lang w:val="zh-CN"/>
        </w:rPr>
        <w:t>不</w:t>
      </w:r>
      <w:r>
        <w:rPr>
          <w:rFonts w:hAnsi="宋体" w:cs="宋体"/>
          <w:b/>
          <w:kern w:val="0"/>
          <w:lang w:val="zh-CN"/>
        </w:rPr>
        <w:t>合格；</w:t>
      </w:r>
      <w:r>
        <w:rPr>
          <w:rFonts w:hint="eastAsia" w:hAnsi="宋体" w:cs="宋体"/>
          <w:b/>
          <w:kern w:val="0"/>
          <w:lang w:val="zh-CN"/>
        </w:rPr>
        <w:t>其中有一项不合格则评审结果为不合格。</w:t>
      </w:r>
    </w:p>
    <w:p w14:paraId="1E4BE694">
      <w:pPr>
        <w:pStyle w:val="3"/>
        <w:rPr>
          <w:rFonts w:hAnsi="宋体" w:cs="宋体"/>
          <w:b/>
          <w:kern w:val="0"/>
          <w:lang w:val="zh-CN"/>
        </w:rPr>
      </w:pPr>
      <w:r>
        <w:rPr>
          <w:rFonts w:hint="eastAsia" w:hAnsi="宋体" w:cs="宋体"/>
          <w:b/>
          <w:kern w:val="0"/>
          <w:lang w:val="zh-CN"/>
        </w:rPr>
        <w:t xml:space="preserve">    </w:t>
      </w:r>
      <w:r>
        <w:rPr>
          <w:rFonts w:hAnsi="宋体" w:cs="宋体"/>
          <w:b/>
          <w:kern w:val="0"/>
          <w:lang w:val="zh-CN"/>
        </w:rPr>
        <w:t>2、如评审不合格</w:t>
      </w:r>
      <w:r>
        <w:rPr>
          <w:rFonts w:hint="eastAsia" w:hAnsi="宋体" w:cs="宋体"/>
          <w:b/>
          <w:kern w:val="0"/>
          <w:lang w:val="zh-CN"/>
        </w:rPr>
        <w:t>需</w:t>
      </w:r>
      <w:r>
        <w:rPr>
          <w:rFonts w:hAnsi="宋体" w:cs="宋体"/>
          <w:b/>
          <w:kern w:val="0"/>
          <w:lang w:val="zh-CN"/>
        </w:rPr>
        <w:t>注明不合格原因。</w:t>
      </w:r>
    </w:p>
    <w:p w14:paraId="36015148">
      <w:pPr>
        <w:pStyle w:val="4"/>
        <w:shd w:val="clear" w:color="auto" w:fill="FFFFFF"/>
        <w:adjustRightInd w:val="0"/>
        <w:snapToGrid w:val="0"/>
        <w:spacing w:line="312" w:lineRule="auto"/>
        <w:ind w:firstLine="41"/>
        <w:rPr>
          <w:rFonts w:ascii="宋体" w:hAnsi="宋体" w:cs="宋体"/>
          <w:spacing w:val="14"/>
        </w:rPr>
      </w:pPr>
      <w:r>
        <w:rPr>
          <w:rFonts w:hint="eastAsia" w:ascii="宋体" w:hAnsi="宋体" w:cs="宋体"/>
          <w:spacing w:val="14"/>
        </w:rPr>
        <w:t xml:space="preserve">  </w:t>
      </w:r>
      <w:bookmarkStart w:id="9" w:name="_Toc53142565"/>
    </w:p>
    <w:p w14:paraId="5FA99047">
      <w:pPr>
        <w:pStyle w:val="4"/>
        <w:shd w:val="clear" w:color="auto" w:fill="FFFFFF"/>
        <w:adjustRightInd w:val="0"/>
        <w:snapToGrid w:val="0"/>
        <w:spacing w:line="312" w:lineRule="auto"/>
        <w:ind w:firstLine="41"/>
        <w:rPr>
          <w:rFonts w:ascii="宋体" w:hAnsi="宋体" w:cs="宋体"/>
          <w:spacing w:val="14"/>
        </w:rPr>
      </w:pPr>
    </w:p>
    <w:p w14:paraId="2FAE67CE">
      <w:pPr>
        <w:pStyle w:val="4"/>
        <w:shd w:val="clear" w:color="auto" w:fill="FFFFFF"/>
        <w:adjustRightInd w:val="0"/>
        <w:snapToGrid w:val="0"/>
        <w:spacing w:line="312" w:lineRule="auto"/>
        <w:ind w:firstLine="41"/>
        <w:rPr>
          <w:rFonts w:ascii="宋体" w:hAnsi="宋体" w:cs="宋体"/>
          <w:spacing w:val="14"/>
        </w:rPr>
      </w:pPr>
    </w:p>
    <w:p w14:paraId="4C002C2E">
      <w:pPr>
        <w:snapToGrid w:val="0"/>
        <w:spacing w:line="360" w:lineRule="auto"/>
        <w:ind w:firstLine="2711" w:firstLineChars="750"/>
        <w:rPr>
          <w:rFonts w:hint="eastAsia" w:ascii="宋体" w:hAnsi="宋体"/>
          <w:b/>
          <w:bCs/>
          <w:sz w:val="36"/>
          <w:szCs w:val="36"/>
        </w:rPr>
      </w:pPr>
    </w:p>
    <w:p w14:paraId="7A9D4BC2">
      <w:pPr>
        <w:snapToGrid w:val="0"/>
        <w:spacing w:line="360" w:lineRule="auto"/>
        <w:ind w:firstLine="2711" w:firstLineChars="750"/>
        <w:jc w:val="both"/>
        <w:rPr>
          <w:rFonts w:ascii="黑体" w:eastAsia="黑体" w:cs="黑体"/>
          <w:b/>
          <w:bCs/>
          <w:kern w:val="0"/>
          <w:sz w:val="28"/>
          <w:szCs w:val="28"/>
        </w:rPr>
      </w:pPr>
      <w:r>
        <w:rPr>
          <w:rFonts w:hint="eastAsia" w:ascii="宋体" w:hAnsi="宋体"/>
          <w:b/>
          <w:bCs/>
          <w:sz w:val="36"/>
          <w:szCs w:val="36"/>
        </w:rPr>
        <w:t>第</w:t>
      </w:r>
      <w:r>
        <w:rPr>
          <w:rFonts w:hint="eastAsia" w:ascii="宋体" w:hAnsi="宋体"/>
          <w:b/>
          <w:bCs/>
          <w:sz w:val="36"/>
          <w:szCs w:val="36"/>
          <w:lang w:val="en-US" w:eastAsia="zh-CN"/>
        </w:rPr>
        <w:t>三</w:t>
      </w:r>
      <w:r>
        <w:rPr>
          <w:rFonts w:hint="eastAsia" w:ascii="宋体" w:hAnsi="宋体"/>
          <w:b/>
          <w:bCs/>
          <w:sz w:val="36"/>
          <w:szCs w:val="36"/>
        </w:rPr>
        <w:t>章</w:t>
      </w:r>
      <w:bookmarkEnd w:id="9"/>
      <w:r>
        <w:rPr>
          <w:rFonts w:hint="eastAsia" w:ascii="宋体" w:hAnsi="宋体"/>
          <w:b/>
          <w:bCs/>
          <w:sz w:val="36"/>
          <w:szCs w:val="36"/>
        </w:rPr>
        <w:t xml:space="preserve"> </w:t>
      </w:r>
      <w:r>
        <w:rPr>
          <w:rFonts w:hint="eastAsia" w:ascii="宋体" w:hAnsi="宋体"/>
          <w:b/>
          <w:bCs/>
          <w:sz w:val="36"/>
          <w:szCs w:val="36"/>
          <w:lang w:eastAsia="zh-CN"/>
        </w:rPr>
        <w:t>竞争性</w:t>
      </w:r>
      <w:r>
        <w:rPr>
          <w:rFonts w:hint="eastAsia" w:ascii="宋体" w:hAnsi="宋体"/>
          <w:b/>
          <w:bCs/>
          <w:sz w:val="36"/>
          <w:szCs w:val="36"/>
          <w:lang w:val="en-US" w:eastAsia="zh-CN"/>
        </w:rPr>
        <w:t>磋商</w:t>
      </w:r>
      <w:r>
        <w:rPr>
          <w:rFonts w:ascii="宋体" w:hAnsi="宋体"/>
          <w:b/>
          <w:bCs/>
          <w:sz w:val="36"/>
          <w:szCs w:val="36"/>
        </w:rPr>
        <w:t>文件格式</w:t>
      </w:r>
    </w:p>
    <w:p w14:paraId="59F6665E">
      <w:pPr>
        <w:snapToGrid w:val="0"/>
        <w:spacing w:line="360" w:lineRule="auto"/>
        <w:rPr>
          <w:rFonts w:ascii="黑体" w:eastAsia="黑体" w:cs="黑体"/>
          <w:kern w:val="0"/>
          <w:sz w:val="28"/>
          <w:szCs w:val="28"/>
        </w:rPr>
      </w:pPr>
    </w:p>
    <w:p w14:paraId="6F8BF87C">
      <w:pPr>
        <w:snapToGrid w:val="0"/>
        <w:spacing w:line="360" w:lineRule="auto"/>
        <w:rPr>
          <w:rFonts w:ascii="黑体" w:eastAsia="黑体" w:cs="黑体"/>
          <w:kern w:val="0"/>
          <w:sz w:val="28"/>
          <w:szCs w:val="28"/>
        </w:rPr>
      </w:pPr>
      <w:r>
        <w:rPr>
          <w:rFonts w:hint="eastAsia" w:ascii="黑体" w:eastAsia="黑体" w:cs="黑体"/>
          <w:kern w:val="0"/>
          <w:sz w:val="28"/>
          <w:szCs w:val="28"/>
        </w:rPr>
        <w:t>1</w:t>
      </w:r>
      <w:r>
        <w:rPr>
          <w:rFonts w:ascii="黑体" w:eastAsia="黑体" w:cs="黑体"/>
          <w:kern w:val="0"/>
          <w:sz w:val="28"/>
          <w:szCs w:val="28"/>
        </w:rPr>
        <w:t xml:space="preserve">. </w:t>
      </w:r>
      <w:r>
        <w:rPr>
          <w:rFonts w:hint="eastAsia" w:ascii="黑体" w:eastAsia="黑体" w:cs="黑体"/>
          <w:kern w:val="0"/>
          <w:sz w:val="28"/>
          <w:szCs w:val="28"/>
        </w:rPr>
        <w:t>报价文件</w:t>
      </w:r>
    </w:p>
    <w:p w14:paraId="7200BED0">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 xml:space="preserve">.1 </w:t>
      </w:r>
      <w:r>
        <w:rPr>
          <w:rFonts w:hint="eastAsia" w:ascii="黑体" w:eastAsia="黑体" w:cs="黑体"/>
          <w:kern w:val="0"/>
          <w:sz w:val="24"/>
        </w:rPr>
        <w:t>报价文件的组成</w:t>
      </w:r>
    </w:p>
    <w:p w14:paraId="2052E22A">
      <w:pPr>
        <w:tabs>
          <w:tab w:val="left" w:pos="2796"/>
        </w:tabs>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、报价一览表</w:t>
      </w:r>
      <w:r>
        <w:rPr>
          <w:rFonts w:ascii="宋体" w:hAnsi="宋体" w:cs="仿宋_GB2312"/>
          <w:kern w:val="0"/>
          <w:szCs w:val="21"/>
        </w:rPr>
        <w:tab/>
      </w:r>
    </w:p>
    <w:p w14:paraId="742CF1CF">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、法定代表人身份证明或附有法定代表人身份证明的授权委托书</w:t>
      </w:r>
    </w:p>
    <w:p w14:paraId="5912AF16">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、资格审查资料</w:t>
      </w:r>
    </w:p>
    <w:p w14:paraId="4F2153E6">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、技术部分</w:t>
      </w:r>
    </w:p>
    <w:p w14:paraId="29E2C1CD">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、其他材料</w:t>
      </w:r>
    </w:p>
    <w:p w14:paraId="15A14A36">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.2</w:t>
      </w:r>
      <w:r>
        <w:rPr>
          <w:rFonts w:hint="eastAsia" w:ascii="黑体" w:eastAsia="黑体" w:cs="黑体"/>
          <w:kern w:val="0"/>
          <w:sz w:val="24"/>
        </w:rPr>
        <w:t xml:space="preserve"> 报价</w:t>
      </w:r>
    </w:p>
    <w:p w14:paraId="5ECC7844">
      <w:pPr>
        <w:snapToGrid w:val="0"/>
        <w:spacing w:line="360" w:lineRule="auto"/>
        <w:ind w:firstLine="420" w:firstLineChars="200"/>
        <w:rPr>
          <w:rFonts w:ascii="宋体" w:hAnsi="宋体"/>
        </w:rPr>
      </w:pPr>
      <w:r>
        <w:rPr>
          <w:rFonts w:hint="eastAsia" w:ascii="宋体" w:hAnsi="宋体"/>
        </w:rPr>
        <w:t>1.2.1</w:t>
      </w:r>
      <w:r>
        <w:rPr>
          <w:rFonts w:ascii="宋体" w:hAnsi="宋体"/>
        </w:rPr>
        <w:t>供应商对</w:t>
      </w:r>
      <w:r>
        <w:rPr>
          <w:rFonts w:hint="eastAsia" w:ascii="宋体" w:hAnsi="宋体"/>
        </w:rPr>
        <w:t>该项目</w:t>
      </w:r>
      <w:r>
        <w:rPr>
          <w:rFonts w:ascii="宋体" w:hAnsi="宋体"/>
        </w:rPr>
        <w:t>只允许有一个报价，供应商不接受有任何选择的报价。</w:t>
      </w:r>
    </w:p>
    <w:p w14:paraId="3F29B514">
      <w:pPr>
        <w:tabs>
          <w:tab w:val="left" w:pos="2268"/>
        </w:tabs>
        <w:snapToGrid w:val="0"/>
        <w:spacing w:line="360" w:lineRule="auto"/>
        <w:ind w:firstLine="420" w:firstLineChars="200"/>
        <w:rPr>
          <w:rFonts w:ascii="宋体" w:hAnsi="宋体"/>
        </w:rPr>
      </w:pPr>
      <w:r>
        <w:rPr>
          <w:rFonts w:hint="eastAsia" w:ascii="宋体" w:hAnsi="宋体"/>
        </w:rPr>
        <w:t>1.2.2报价应包括人工费、成本、利润、税金及风险费等全部费用</w:t>
      </w:r>
      <w:r>
        <w:rPr>
          <w:rFonts w:ascii="宋体" w:hAnsi="宋体"/>
        </w:rPr>
        <w:t>。</w:t>
      </w:r>
    </w:p>
    <w:p w14:paraId="38BF1021">
      <w:pPr>
        <w:autoSpaceDE w:val="0"/>
        <w:autoSpaceDN w:val="0"/>
        <w:adjustRightInd w:val="0"/>
        <w:snapToGrid w:val="0"/>
        <w:spacing w:line="360" w:lineRule="auto"/>
        <w:jc w:val="left"/>
        <w:rPr>
          <w:rFonts w:ascii="黑体" w:eastAsia="仿宋_GB2312"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3</w:t>
      </w:r>
      <w:r>
        <w:rPr>
          <w:rFonts w:ascii="TimesNewRomanPSMT" w:hAnsi="TimesNewRomanPSMT" w:eastAsia="仿宋_GB2312" w:cs="TimesNewRomanPSMT"/>
          <w:kern w:val="0"/>
          <w:sz w:val="24"/>
        </w:rPr>
        <w:t xml:space="preserve"> </w:t>
      </w:r>
      <w:r>
        <w:rPr>
          <w:rFonts w:hint="eastAsia" w:ascii="黑体" w:eastAsia="黑体" w:cs="黑体"/>
          <w:kern w:val="0"/>
          <w:sz w:val="24"/>
        </w:rPr>
        <w:t>投标有效期</w:t>
      </w:r>
    </w:p>
    <w:p w14:paraId="070ABBCF">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1.3.1 在供应商须知前附表规定的投标有效期内，供应商不得要求撤销或修改其报价文件。</w:t>
      </w:r>
    </w:p>
    <w:p w14:paraId="507499D3">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1.3.2 出现特殊情况需要延长投标有效期的，采购人以书面形式通知所有供应商延长投标有效期。供应商同意延长的，不得要求或被允许修改或撤销其报价文件；供应商拒绝延长的，其投标失效。</w:t>
      </w:r>
    </w:p>
    <w:p w14:paraId="018FDB1E">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 xml:space="preserve"> </w:t>
      </w:r>
      <w:r>
        <w:rPr>
          <w:rFonts w:hint="eastAsia" w:ascii="黑体" w:eastAsia="黑体" w:cs="黑体"/>
          <w:kern w:val="0"/>
          <w:sz w:val="24"/>
        </w:rPr>
        <w:t>报价文件的编制</w:t>
      </w:r>
    </w:p>
    <w:p w14:paraId="030437C0">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 xml:space="preserve">.1 </w:t>
      </w:r>
      <w:r>
        <w:rPr>
          <w:rFonts w:hint="eastAsia" w:ascii="宋体" w:hAnsi="宋体" w:cs="仿宋_GB2312"/>
          <w:kern w:val="0"/>
          <w:szCs w:val="21"/>
        </w:rPr>
        <w:t>报价文件应按“</w:t>
      </w:r>
      <w:r>
        <w:rPr>
          <w:rFonts w:hint="eastAsia" w:ascii="宋体" w:hAnsi="宋体" w:cs="仿宋_GB2312"/>
          <w:kern w:val="0"/>
          <w:szCs w:val="21"/>
          <w:lang w:val="en-US" w:eastAsia="zh-CN"/>
        </w:rPr>
        <w:t>报价一览表</w:t>
      </w:r>
      <w:r>
        <w:rPr>
          <w:rFonts w:hint="eastAsia" w:ascii="宋体" w:hAnsi="宋体" w:cs="仿宋_GB2312"/>
          <w:kern w:val="0"/>
          <w:szCs w:val="21"/>
        </w:rPr>
        <w:t>”进行编写，如有必要，可以增加附页，作为报价文件的组成部分。</w:t>
      </w:r>
    </w:p>
    <w:p w14:paraId="5855CCDB">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w:t>
      </w:r>
      <w:r>
        <w:rPr>
          <w:rFonts w:hint="eastAsia" w:ascii="宋体" w:hAnsi="宋体" w:cs="仿宋_GB2312"/>
          <w:kern w:val="0"/>
          <w:szCs w:val="21"/>
        </w:rPr>
        <w:t>2</w:t>
      </w:r>
      <w:r>
        <w:rPr>
          <w:rFonts w:ascii="宋体" w:hAnsi="宋体" w:cs="仿宋_GB2312"/>
          <w:kern w:val="0"/>
          <w:szCs w:val="21"/>
        </w:rPr>
        <w:t xml:space="preserve"> </w:t>
      </w:r>
      <w:r>
        <w:rPr>
          <w:rFonts w:hint="eastAsia" w:ascii="宋体" w:hAnsi="宋体" w:cs="仿宋_GB2312"/>
          <w:kern w:val="0"/>
          <w:szCs w:val="21"/>
        </w:rPr>
        <w:t>报价文件应用不褪色的材料书写或打印，并由供应商的法定代表人或其委托代理人签字并盖单位章。委托代理人签字的，报价文件应附法定代表人签署的授权委托书。报价文件应尽量避免涂改、行间插字或删除。如果出现上述情况，改动之处应加盖单位章或由供应商的法定代表人或其授权的代理人签字确认。</w:t>
      </w:r>
    </w:p>
    <w:p w14:paraId="17AF2DDB">
      <w:pPr>
        <w:autoSpaceDE w:val="0"/>
        <w:autoSpaceDN w:val="0"/>
        <w:adjustRightInd w:val="0"/>
        <w:snapToGrid w:val="0"/>
        <w:spacing w:line="360" w:lineRule="auto"/>
        <w:ind w:firstLine="420" w:firstLineChars="200"/>
        <w:jc w:val="left"/>
        <w:rPr>
          <w:rFonts w:hint="eastAsia" w:ascii="宋体" w:hAnsi="宋体" w:eastAsia="宋体" w:cs="仿宋_GB2312"/>
          <w:kern w:val="0"/>
          <w:szCs w:val="21"/>
          <w:lang w:eastAsia="zh-CN"/>
        </w:rPr>
      </w:pPr>
      <w:r>
        <w:rPr>
          <w:rFonts w:hint="eastAsia" w:ascii="宋体" w:hAnsi="宋体" w:cs="仿宋_GB2312"/>
          <w:kern w:val="0"/>
          <w:szCs w:val="21"/>
        </w:rPr>
        <w:t>1</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w:t>
      </w:r>
      <w:r>
        <w:rPr>
          <w:rFonts w:hint="eastAsia" w:ascii="宋体" w:hAnsi="宋体" w:cs="仿宋_GB2312"/>
          <w:kern w:val="0"/>
          <w:szCs w:val="21"/>
        </w:rPr>
        <w:t>3报价文件的正本与副本应分别装订成册，并编制目录</w:t>
      </w:r>
      <w:r>
        <w:rPr>
          <w:rFonts w:hint="eastAsia" w:ascii="宋体" w:hAnsi="宋体" w:cs="仿宋_GB2312"/>
          <w:kern w:val="0"/>
          <w:szCs w:val="21"/>
          <w:lang w:eastAsia="zh-CN"/>
        </w:rPr>
        <w:t>。</w:t>
      </w:r>
    </w:p>
    <w:p w14:paraId="67938922">
      <w:pPr>
        <w:snapToGrid w:val="0"/>
        <w:spacing w:line="360" w:lineRule="auto"/>
        <w:rPr>
          <w:rFonts w:ascii="黑体" w:eastAsia="黑体" w:cs="黑体"/>
          <w:kern w:val="0"/>
          <w:sz w:val="24"/>
        </w:rPr>
      </w:pPr>
      <w:r>
        <w:rPr>
          <w:rFonts w:hint="eastAsia" w:ascii="黑体" w:eastAsia="黑体" w:cs="黑体"/>
          <w:kern w:val="0"/>
          <w:sz w:val="24"/>
        </w:rPr>
        <w:t>1.5</w:t>
      </w:r>
      <w:r>
        <w:rPr>
          <w:rFonts w:ascii="黑体" w:eastAsia="黑体" w:cs="黑体"/>
          <w:kern w:val="0"/>
          <w:sz w:val="24"/>
        </w:rPr>
        <w:t>证明供应商合格和资格的文件</w:t>
      </w:r>
    </w:p>
    <w:p w14:paraId="1DF09DA4">
      <w:pPr>
        <w:snapToGrid w:val="0"/>
        <w:spacing w:line="360" w:lineRule="auto"/>
        <w:ind w:firstLine="420" w:firstLineChars="200"/>
        <w:rPr>
          <w:rFonts w:ascii="宋体" w:hAnsi="宋体"/>
        </w:rPr>
      </w:pPr>
      <w:r>
        <w:rPr>
          <w:rFonts w:hint="eastAsia" w:ascii="宋体" w:hAnsi="宋体"/>
        </w:rPr>
        <w:t>1.5.</w:t>
      </w:r>
      <w:r>
        <w:rPr>
          <w:rFonts w:ascii="宋体" w:hAnsi="宋体"/>
        </w:rPr>
        <w:t>1供应商应提交证明其有资格参加</w:t>
      </w:r>
      <w:r>
        <w:rPr>
          <w:rFonts w:hint="eastAsia" w:ascii="宋体" w:hAnsi="宋体"/>
        </w:rPr>
        <w:t>报价</w:t>
      </w:r>
      <w:r>
        <w:rPr>
          <w:rFonts w:ascii="宋体" w:hAnsi="宋体"/>
        </w:rPr>
        <w:t>和</w:t>
      </w:r>
      <w:r>
        <w:rPr>
          <w:rFonts w:hint="eastAsia" w:ascii="宋体" w:hAnsi="宋体"/>
        </w:rPr>
        <w:t>成交</w:t>
      </w:r>
      <w:r>
        <w:rPr>
          <w:rFonts w:ascii="宋体" w:hAnsi="宋体"/>
        </w:rPr>
        <w:t>后有能力履行合同的文件，并作为其报价文件的一部分。</w:t>
      </w:r>
    </w:p>
    <w:p w14:paraId="390450A3">
      <w:pPr>
        <w:snapToGrid w:val="0"/>
        <w:spacing w:line="360" w:lineRule="auto"/>
        <w:ind w:firstLine="420" w:firstLineChars="200"/>
        <w:rPr>
          <w:rFonts w:ascii="宋体" w:hAnsi="宋体"/>
        </w:rPr>
      </w:pPr>
      <w:r>
        <w:rPr>
          <w:rFonts w:hint="eastAsia" w:ascii="宋体" w:hAnsi="宋体"/>
        </w:rPr>
        <w:t>1.5.</w:t>
      </w:r>
      <w:r>
        <w:rPr>
          <w:rFonts w:ascii="宋体" w:hAnsi="宋体"/>
        </w:rPr>
        <w:t>2供应商提交的合格性证明文件应使</w:t>
      </w:r>
      <w:r>
        <w:rPr>
          <w:rFonts w:hint="eastAsia" w:ascii="宋体" w:hAnsi="宋体"/>
        </w:rPr>
        <w:t>采购人</w:t>
      </w:r>
      <w:r>
        <w:rPr>
          <w:rFonts w:ascii="宋体" w:hAnsi="宋体"/>
        </w:rPr>
        <w:t>满意，供应商在</w:t>
      </w:r>
      <w:r>
        <w:rPr>
          <w:rFonts w:hint="eastAsia" w:ascii="宋体" w:hAnsi="宋体"/>
        </w:rPr>
        <w:t>报价</w:t>
      </w:r>
      <w:r>
        <w:rPr>
          <w:rFonts w:ascii="宋体" w:hAnsi="宋体"/>
        </w:rPr>
        <w:t>时应符合本须知的规定。</w:t>
      </w:r>
    </w:p>
    <w:p w14:paraId="641FEDB1">
      <w:pPr>
        <w:snapToGrid w:val="0"/>
        <w:spacing w:line="360" w:lineRule="auto"/>
        <w:ind w:firstLine="420" w:firstLineChars="200"/>
        <w:rPr>
          <w:rFonts w:hint="eastAsia" w:ascii="宋体" w:hAnsi="宋体" w:eastAsia="宋体"/>
          <w:lang w:eastAsia="zh-CN"/>
        </w:rPr>
      </w:pPr>
      <w:r>
        <w:rPr>
          <w:rFonts w:hint="eastAsia" w:ascii="宋体" w:hAnsi="宋体"/>
        </w:rPr>
        <w:t>1.5.</w:t>
      </w:r>
      <w:r>
        <w:rPr>
          <w:rFonts w:ascii="宋体" w:hAnsi="宋体"/>
        </w:rPr>
        <w:t>3供应商提交的证明其</w:t>
      </w:r>
      <w:r>
        <w:rPr>
          <w:rFonts w:hint="eastAsia" w:ascii="宋体" w:hAnsi="宋体"/>
        </w:rPr>
        <w:t>成交</w:t>
      </w:r>
      <w:r>
        <w:rPr>
          <w:rFonts w:ascii="宋体" w:hAnsi="宋体"/>
        </w:rPr>
        <w:t>后能履行合同的资格证明文件应使</w:t>
      </w:r>
      <w:r>
        <w:rPr>
          <w:rFonts w:hint="eastAsia" w:ascii="宋体" w:hAnsi="宋体"/>
        </w:rPr>
        <w:t>采购人</w:t>
      </w:r>
      <w:r>
        <w:rPr>
          <w:rFonts w:ascii="宋体" w:hAnsi="宋体"/>
        </w:rPr>
        <w:t>满意，即供应商满足</w:t>
      </w:r>
      <w:r>
        <w:rPr>
          <w:rFonts w:hint="eastAsia" w:ascii="宋体" w:hAnsi="宋体"/>
          <w:lang w:eastAsia="zh-CN"/>
        </w:rPr>
        <w:t>。</w:t>
      </w:r>
    </w:p>
    <w:p w14:paraId="3D9ED16B">
      <w:pPr>
        <w:snapToGrid w:val="0"/>
        <w:spacing w:line="360" w:lineRule="auto"/>
        <w:rPr>
          <w:rFonts w:ascii="宋体" w:hAnsi="宋体" w:cs="仿宋_GB2312"/>
          <w:kern w:val="0"/>
          <w:szCs w:val="21"/>
        </w:rPr>
      </w:pPr>
      <w:r>
        <w:rPr>
          <w:rFonts w:hint="eastAsia" w:ascii="黑体" w:eastAsia="黑体" w:cs="黑体"/>
          <w:kern w:val="0"/>
          <w:sz w:val="28"/>
          <w:szCs w:val="28"/>
        </w:rPr>
        <w:t>2</w:t>
      </w:r>
      <w:r>
        <w:rPr>
          <w:rFonts w:ascii="黑体" w:eastAsia="黑体" w:cs="黑体"/>
          <w:kern w:val="0"/>
          <w:sz w:val="28"/>
          <w:szCs w:val="28"/>
        </w:rPr>
        <w:t xml:space="preserve">. </w:t>
      </w:r>
      <w:r>
        <w:rPr>
          <w:rFonts w:hint="eastAsia" w:ascii="黑体" w:eastAsia="黑体" w:cs="黑体"/>
          <w:kern w:val="0"/>
          <w:sz w:val="28"/>
          <w:szCs w:val="28"/>
        </w:rPr>
        <w:t>报价</w:t>
      </w:r>
    </w:p>
    <w:p w14:paraId="478BEB24">
      <w:pPr>
        <w:autoSpaceDE w:val="0"/>
        <w:autoSpaceDN w:val="0"/>
        <w:adjustRightInd w:val="0"/>
        <w:snapToGrid w:val="0"/>
        <w:spacing w:line="360" w:lineRule="auto"/>
        <w:jc w:val="left"/>
        <w:rPr>
          <w:rFonts w:ascii="黑体" w:eastAsia="黑体" w:cs="黑体"/>
          <w:kern w:val="0"/>
          <w:sz w:val="24"/>
        </w:rPr>
      </w:pPr>
      <w:r>
        <w:rPr>
          <w:rFonts w:hint="eastAsia" w:ascii="黑体" w:eastAsia="黑体" w:cs="黑体"/>
          <w:kern w:val="0"/>
          <w:sz w:val="24"/>
        </w:rPr>
        <w:t>报价文件的递交</w:t>
      </w:r>
    </w:p>
    <w:p w14:paraId="73FB6AFA">
      <w:pPr>
        <w:autoSpaceDE w:val="0"/>
        <w:autoSpaceDN w:val="0"/>
        <w:adjustRightInd w:val="0"/>
        <w:snapToGrid w:val="0"/>
        <w:spacing w:line="360" w:lineRule="auto"/>
        <w:ind w:firstLine="420" w:firstLineChars="200"/>
        <w:jc w:val="left"/>
        <w:rPr>
          <w:rFonts w:ascii="宋体" w:hAnsi="宋体" w:cs="仿宋_GB2312"/>
          <w:kern w:val="0"/>
          <w:szCs w:val="21"/>
          <w:highlight w:val="none"/>
        </w:rPr>
      </w:pPr>
      <w:r>
        <w:rPr>
          <w:rFonts w:ascii="宋体" w:hAnsi="宋体" w:cs="仿宋_GB2312"/>
          <w:kern w:val="0"/>
          <w:szCs w:val="21"/>
        </w:rPr>
        <w:t xml:space="preserve">2.1 </w:t>
      </w:r>
      <w:r>
        <w:rPr>
          <w:rFonts w:hint="eastAsia" w:ascii="宋体" w:hAnsi="宋体" w:cs="仿宋_GB2312"/>
          <w:kern w:val="0"/>
          <w:szCs w:val="21"/>
        </w:rPr>
        <w:t>供应商应在规定的递交报价文件截止时间前递交报价文件</w:t>
      </w:r>
      <w:r>
        <w:rPr>
          <w:rFonts w:hint="eastAsia" w:ascii="宋体" w:hAnsi="宋体" w:cs="仿宋_GB2312"/>
          <w:kern w:val="0"/>
          <w:szCs w:val="21"/>
          <w:highlight w:val="none"/>
        </w:rPr>
        <w:t>。报价文件正本一份</w:t>
      </w:r>
      <w:r>
        <w:rPr>
          <w:rFonts w:ascii="宋体" w:hAnsi="宋体" w:cs="仿宋_GB2312"/>
          <w:kern w:val="0"/>
          <w:szCs w:val="21"/>
          <w:highlight w:val="none"/>
        </w:rPr>
        <w:t xml:space="preserve">, </w:t>
      </w:r>
      <w:r>
        <w:rPr>
          <w:rFonts w:hint="eastAsia" w:ascii="宋体" w:hAnsi="宋体" w:cs="仿宋_GB2312"/>
          <w:kern w:val="0"/>
          <w:szCs w:val="21"/>
          <w:highlight w:val="none"/>
        </w:rPr>
        <w:t>副本</w:t>
      </w:r>
      <w:r>
        <w:rPr>
          <w:rFonts w:hint="eastAsia" w:ascii="宋体" w:hAnsi="宋体" w:cs="仿宋_GB2312"/>
          <w:kern w:val="0"/>
          <w:szCs w:val="21"/>
          <w:highlight w:val="none"/>
          <w:lang w:eastAsia="zh-CN"/>
        </w:rPr>
        <w:t>一</w:t>
      </w:r>
      <w:r>
        <w:rPr>
          <w:rFonts w:hint="eastAsia" w:ascii="宋体" w:hAnsi="宋体" w:cs="仿宋_GB2312"/>
          <w:kern w:val="0"/>
          <w:szCs w:val="21"/>
          <w:highlight w:val="none"/>
        </w:rPr>
        <w:t>份。正本和副本的封面上应清楚地标记“正本”或“副本”的字样。当副本和正本不一致时，以正本为准。</w:t>
      </w:r>
    </w:p>
    <w:p w14:paraId="4144E30D">
      <w:pPr>
        <w:autoSpaceDE w:val="0"/>
        <w:autoSpaceDN w:val="0"/>
        <w:adjustRightInd w:val="0"/>
        <w:snapToGrid w:val="0"/>
        <w:spacing w:line="360" w:lineRule="auto"/>
        <w:ind w:firstLine="420" w:firstLineChars="200"/>
        <w:jc w:val="left"/>
        <w:rPr>
          <w:rFonts w:ascii="宋体" w:hAnsi="宋体" w:cs="仿宋_GB2312"/>
          <w:kern w:val="0"/>
          <w:szCs w:val="21"/>
        </w:rPr>
      </w:pPr>
      <w:r>
        <w:rPr>
          <w:rFonts w:ascii="宋体" w:hAnsi="宋体" w:cs="仿宋_GB2312"/>
          <w:kern w:val="0"/>
          <w:szCs w:val="21"/>
        </w:rPr>
        <w:t xml:space="preserve">2.2 </w:t>
      </w:r>
      <w:r>
        <w:rPr>
          <w:rFonts w:hint="eastAsia" w:ascii="宋体" w:hAnsi="宋体" w:cs="仿宋_GB2312"/>
          <w:kern w:val="0"/>
          <w:szCs w:val="21"/>
        </w:rPr>
        <w:t>供应商上传报价文件的截止时间：见前附表。</w:t>
      </w:r>
    </w:p>
    <w:p w14:paraId="0E42A1DC">
      <w:pPr>
        <w:autoSpaceDE w:val="0"/>
        <w:autoSpaceDN w:val="0"/>
        <w:adjustRightInd w:val="0"/>
        <w:snapToGrid w:val="0"/>
        <w:spacing w:line="360" w:lineRule="auto"/>
        <w:ind w:firstLine="420" w:firstLineChars="200"/>
        <w:jc w:val="left"/>
        <w:rPr>
          <w:rFonts w:hint="eastAsia" w:ascii="宋体" w:hAnsi="宋体" w:cs="仿宋_GB2312"/>
          <w:kern w:val="0"/>
          <w:szCs w:val="21"/>
        </w:rPr>
      </w:pPr>
      <w:r>
        <w:rPr>
          <w:rFonts w:ascii="宋体" w:hAnsi="宋体" w:cs="仿宋_GB2312"/>
          <w:kern w:val="0"/>
          <w:szCs w:val="21"/>
        </w:rPr>
        <w:t>2</w:t>
      </w:r>
      <w:r>
        <w:rPr>
          <w:rFonts w:hint="eastAsia" w:ascii="宋体" w:hAnsi="宋体" w:cs="仿宋_GB2312"/>
          <w:kern w:val="0"/>
          <w:szCs w:val="21"/>
        </w:rPr>
        <w:t>.3 逾期上传或者未上传的报价文件，采购人不予受理。</w:t>
      </w:r>
    </w:p>
    <w:p w14:paraId="4134510F">
      <w:pPr>
        <w:autoSpaceDE w:val="0"/>
        <w:autoSpaceDN w:val="0"/>
        <w:adjustRightInd w:val="0"/>
        <w:snapToGrid w:val="0"/>
        <w:spacing w:line="360" w:lineRule="auto"/>
        <w:ind w:firstLine="420" w:firstLineChars="200"/>
        <w:jc w:val="left"/>
      </w:pPr>
      <w:r>
        <w:rPr>
          <w:rFonts w:ascii="宋体" w:hAnsi="宋体" w:cs="仿宋_GB2312"/>
          <w:kern w:val="0"/>
          <w:szCs w:val="21"/>
        </w:rPr>
        <w:t>2.4</w:t>
      </w:r>
      <w:r>
        <w:rPr>
          <w:rFonts w:hint="eastAsia" w:ascii="宋体" w:hAnsi="宋体" w:cs="仿宋_GB2312"/>
          <w:kern w:val="0"/>
          <w:szCs w:val="21"/>
        </w:rPr>
        <w:t xml:space="preserve"> 逾期送达的或者未送达指定地点的报价文件，供应商不予受理。</w:t>
      </w:r>
    </w:p>
    <w:p w14:paraId="0D764E03">
      <w:pPr>
        <w:snapToGrid w:val="0"/>
        <w:spacing w:line="360" w:lineRule="auto"/>
        <w:rPr>
          <w:rFonts w:hint="eastAsia" w:ascii="黑体" w:eastAsia="黑体" w:cs="黑体"/>
          <w:kern w:val="0"/>
          <w:sz w:val="28"/>
          <w:szCs w:val="28"/>
          <w:lang w:eastAsia="zh-CN"/>
        </w:rPr>
      </w:pPr>
      <w:r>
        <w:rPr>
          <w:rFonts w:hint="eastAsia" w:ascii="黑体" w:eastAsia="黑体" w:cs="黑体"/>
          <w:kern w:val="0"/>
          <w:sz w:val="28"/>
          <w:szCs w:val="28"/>
        </w:rPr>
        <w:t>3.</w:t>
      </w:r>
      <w:r>
        <w:rPr>
          <w:rFonts w:hint="eastAsia" w:ascii="黑体" w:eastAsia="黑体" w:cs="黑体"/>
          <w:kern w:val="0"/>
          <w:sz w:val="28"/>
          <w:szCs w:val="28"/>
          <w:lang w:val="en-US" w:eastAsia="zh-CN"/>
        </w:rPr>
        <w:t>评标</w:t>
      </w:r>
    </w:p>
    <w:p w14:paraId="12C33EAE">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3</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 xml:space="preserve"> </w:t>
      </w:r>
      <w:r>
        <w:rPr>
          <w:rFonts w:hint="eastAsia" w:ascii="黑体" w:eastAsia="黑体" w:cs="黑体"/>
          <w:kern w:val="0"/>
          <w:sz w:val="24"/>
          <w:lang w:val="en-US" w:eastAsia="zh-CN"/>
        </w:rPr>
        <w:t>磋商</w:t>
      </w:r>
      <w:r>
        <w:rPr>
          <w:rFonts w:hint="eastAsia" w:ascii="黑体" w:eastAsia="黑体" w:cs="黑体"/>
          <w:kern w:val="0"/>
          <w:sz w:val="24"/>
        </w:rPr>
        <w:t>小组</w:t>
      </w:r>
    </w:p>
    <w:p w14:paraId="2A6E0679">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lang w:val="en-US" w:eastAsia="zh-CN"/>
        </w:rPr>
        <w:t>磋商</w:t>
      </w:r>
      <w:r>
        <w:rPr>
          <w:rFonts w:hint="eastAsia" w:ascii="宋体" w:hAnsi="宋体" w:cs="仿宋_GB2312"/>
          <w:kern w:val="0"/>
          <w:szCs w:val="21"/>
        </w:rPr>
        <w:t>小组由采购人</w:t>
      </w:r>
      <w:r>
        <w:rPr>
          <w:rFonts w:hint="eastAsia" w:ascii="宋体" w:hAnsi="宋体" w:cs="仿宋_GB2312"/>
          <w:kern w:val="0"/>
          <w:szCs w:val="21"/>
          <w:lang w:val="en-US" w:eastAsia="zh-CN"/>
        </w:rPr>
        <w:t>自行</w:t>
      </w:r>
      <w:r>
        <w:rPr>
          <w:rFonts w:hint="eastAsia" w:ascii="宋体" w:hAnsi="宋体" w:cs="仿宋_GB2312"/>
          <w:kern w:val="0"/>
          <w:szCs w:val="21"/>
        </w:rPr>
        <w:t>组建。</w:t>
      </w:r>
      <w:r>
        <w:rPr>
          <w:rFonts w:hint="eastAsia" w:ascii="宋体" w:hAnsi="宋体" w:cs="仿宋_GB2312"/>
          <w:kern w:val="0"/>
          <w:szCs w:val="21"/>
          <w:lang w:val="en-US" w:eastAsia="zh-CN"/>
        </w:rPr>
        <w:t>磋商</w:t>
      </w:r>
      <w:r>
        <w:rPr>
          <w:rFonts w:hint="eastAsia" w:ascii="宋体" w:hAnsi="宋体" w:cs="仿宋_GB2312"/>
          <w:kern w:val="0"/>
          <w:szCs w:val="21"/>
        </w:rPr>
        <w:t>小组由采购人</w:t>
      </w:r>
      <w:r>
        <w:rPr>
          <w:rFonts w:hint="eastAsia" w:ascii="宋体" w:hAnsi="宋体" w:cs="仿宋_GB2312"/>
          <w:kern w:val="0"/>
          <w:szCs w:val="21"/>
          <w:lang w:val="en-US" w:eastAsia="zh-CN"/>
        </w:rPr>
        <w:t>各科室</w:t>
      </w:r>
      <w:r>
        <w:rPr>
          <w:rFonts w:hint="eastAsia" w:ascii="宋体" w:hAnsi="宋体" w:cs="仿宋_GB2312"/>
          <w:kern w:val="0"/>
          <w:szCs w:val="21"/>
        </w:rPr>
        <w:t>代表组成。</w:t>
      </w:r>
    </w:p>
    <w:p w14:paraId="56F7A479">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 xml:space="preserve">3.2 </w:t>
      </w:r>
      <w:r>
        <w:rPr>
          <w:rFonts w:hint="eastAsia" w:ascii="黑体" w:eastAsia="黑体" w:cs="黑体"/>
          <w:kern w:val="0"/>
          <w:sz w:val="24"/>
          <w:lang w:val="en-US" w:eastAsia="zh-CN"/>
        </w:rPr>
        <w:t>磋商</w:t>
      </w:r>
      <w:r>
        <w:rPr>
          <w:rFonts w:hint="eastAsia" w:ascii="黑体" w:eastAsia="黑体" w:cs="黑体"/>
          <w:kern w:val="0"/>
          <w:sz w:val="24"/>
        </w:rPr>
        <w:t>原则</w:t>
      </w:r>
    </w:p>
    <w:p w14:paraId="2756C3B4">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本活动遵循公平、公正、科学和择优的原则。</w:t>
      </w:r>
    </w:p>
    <w:p w14:paraId="676EE737">
      <w:pPr>
        <w:snapToGrid w:val="0"/>
        <w:spacing w:line="360" w:lineRule="auto"/>
        <w:rPr>
          <w:rFonts w:ascii="宋体" w:hAnsi="宋体"/>
        </w:rPr>
      </w:pPr>
      <w:r>
        <w:rPr>
          <w:rFonts w:hint="eastAsia" w:ascii="TimesNewRomanPSMT" w:hAnsi="TimesNewRomanPSMT" w:eastAsia="仿宋_GB2312" w:cs="TimesNewRomanPSMT"/>
          <w:kern w:val="0"/>
          <w:sz w:val="24"/>
        </w:rPr>
        <w:t>3.3</w:t>
      </w:r>
      <w:r>
        <w:rPr>
          <w:rFonts w:hint="eastAsia" w:ascii="黑体" w:eastAsia="黑体" w:cs="黑体"/>
          <w:kern w:val="0"/>
          <w:sz w:val="24"/>
        </w:rPr>
        <w:t>供应商的确定</w:t>
      </w:r>
    </w:p>
    <w:p w14:paraId="6FBF05A5">
      <w:pPr>
        <w:snapToGrid w:val="0"/>
        <w:spacing w:line="360" w:lineRule="auto"/>
        <w:ind w:firstLine="420" w:firstLineChars="200"/>
        <w:rPr>
          <w:rFonts w:ascii="宋体" w:hAnsi="宋体"/>
        </w:rPr>
      </w:pPr>
      <w:r>
        <w:rPr>
          <w:rFonts w:hint="eastAsia" w:ascii="宋体" w:hAnsi="宋体"/>
          <w:lang w:val="en-US" w:eastAsia="zh-CN"/>
        </w:rPr>
        <w:t>磋商小组根据供应商提供的报价文件综合评定，最后确定中标人</w:t>
      </w:r>
      <w:r>
        <w:rPr>
          <w:rFonts w:hint="eastAsia" w:ascii="宋体" w:hAnsi="宋体" w:cs="宋体-18030"/>
          <w:kern w:val="0"/>
          <w:szCs w:val="21"/>
        </w:rPr>
        <w:t>。</w:t>
      </w:r>
    </w:p>
    <w:p w14:paraId="19179389">
      <w:pPr>
        <w:snapToGrid w:val="0"/>
        <w:spacing w:line="360" w:lineRule="auto"/>
        <w:rPr>
          <w:rFonts w:ascii="黑体" w:eastAsia="黑体" w:cs="黑体"/>
          <w:kern w:val="0"/>
          <w:sz w:val="28"/>
          <w:szCs w:val="28"/>
        </w:rPr>
      </w:pPr>
      <w:r>
        <w:rPr>
          <w:rFonts w:hint="eastAsia" w:ascii="黑体" w:eastAsia="黑体" w:cs="黑体"/>
          <w:kern w:val="0"/>
          <w:sz w:val="28"/>
          <w:szCs w:val="28"/>
        </w:rPr>
        <w:t>4. 合同授予</w:t>
      </w:r>
    </w:p>
    <w:p w14:paraId="33716CD6">
      <w:pPr>
        <w:autoSpaceDE w:val="0"/>
        <w:autoSpaceDN w:val="0"/>
        <w:adjustRightInd w:val="0"/>
        <w:snapToGrid w:val="0"/>
        <w:spacing w:line="360" w:lineRule="auto"/>
        <w:jc w:val="left"/>
        <w:rPr>
          <w:rFonts w:ascii="宋体" w:hAnsi="宋体"/>
        </w:rPr>
      </w:pP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 xml:space="preserve">.1 </w:t>
      </w:r>
      <w:r>
        <w:rPr>
          <w:rFonts w:hint="eastAsia" w:ascii="黑体" w:eastAsia="黑体" w:cs="黑体"/>
          <w:kern w:val="0"/>
          <w:sz w:val="24"/>
        </w:rPr>
        <w:t>定标方式</w:t>
      </w:r>
    </w:p>
    <w:p w14:paraId="728A3813">
      <w:pPr>
        <w:autoSpaceDE w:val="0"/>
        <w:autoSpaceDN w:val="0"/>
        <w:adjustRightInd w:val="0"/>
        <w:snapToGrid w:val="0"/>
        <w:spacing w:line="360" w:lineRule="auto"/>
        <w:ind w:firstLine="420" w:firstLineChars="200"/>
        <w:jc w:val="left"/>
        <w:rPr>
          <w:rFonts w:ascii="宋体" w:hAnsi="宋体"/>
        </w:rPr>
      </w:pPr>
      <w:r>
        <w:rPr>
          <w:rFonts w:hint="eastAsia" w:ascii="宋体" w:hAnsi="宋体"/>
        </w:rPr>
        <w:t>根据评审结果，</w:t>
      </w:r>
      <w:r>
        <w:rPr>
          <w:rFonts w:hint="eastAsia" w:ascii="宋体" w:hAnsi="宋体"/>
          <w:lang w:val="en-US" w:eastAsia="zh-CN"/>
        </w:rPr>
        <w:t>磋商</w:t>
      </w:r>
      <w:r>
        <w:rPr>
          <w:rFonts w:hint="eastAsia" w:ascii="宋体" w:hAnsi="宋体"/>
        </w:rPr>
        <w:t>小组</w:t>
      </w:r>
      <w:r>
        <w:rPr>
          <w:rFonts w:hint="eastAsia" w:ascii="宋体" w:hAnsi="宋体"/>
          <w:lang w:val="en-US" w:eastAsia="zh-CN"/>
        </w:rPr>
        <w:t>确定综合评定最优供应商为此项目的中标人</w:t>
      </w:r>
      <w:r>
        <w:rPr>
          <w:rFonts w:hint="eastAsia" w:ascii="宋体" w:hAnsi="宋体"/>
        </w:rPr>
        <w:t>。</w:t>
      </w:r>
    </w:p>
    <w:p w14:paraId="7A9FD3A7">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 xml:space="preserve">2 </w:t>
      </w:r>
      <w:r>
        <w:rPr>
          <w:rFonts w:hint="eastAsia" w:ascii="黑体" w:eastAsia="黑体" w:cs="黑体"/>
          <w:kern w:val="0"/>
          <w:sz w:val="24"/>
        </w:rPr>
        <w:t>成交通知书</w:t>
      </w:r>
    </w:p>
    <w:p w14:paraId="55653CE8">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4.2.1成交供应商确定后，将向成交供应商发出成交通知书。</w:t>
      </w:r>
    </w:p>
    <w:p w14:paraId="4C26419D">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4.2.2成交通知书是合同的一个组成部分。</w:t>
      </w:r>
    </w:p>
    <w:p w14:paraId="2FE17AFB">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3</w:t>
      </w:r>
      <w:r>
        <w:rPr>
          <w:rFonts w:ascii="TimesNewRomanPSMT" w:hAnsi="TimesNewRomanPSMT" w:eastAsia="仿宋_GB2312" w:cs="TimesNewRomanPSMT"/>
          <w:kern w:val="0"/>
          <w:sz w:val="24"/>
        </w:rPr>
        <w:t xml:space="preserve"> </w:t>
      </w:r>
      <w:r>
        <w:rPr>
          <w:rFonts w:hint="eastAsia" w:ascii="黑体" w:eastAsia="黑体" w:cs="黑体"/>
          <w:kern w:val="0"/>
          <w:sz w:val="24"/>
        </w:rPr>
        <w:t>签订合同</w:t>
      </w:r>
    </w:p>
    <w:p w14:paraId="7516B565">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采购人和成交供应商应当自成交通知书发出之日起30日内根据询价通知书和成交供应商的报价文件订立书面合同。成交供应商无正当理由拒签合同的，采购人取消其成交供应商资格；给采购人造成的损失的，成交供应商还应当对超过部分予以赔偿。</w:t>
      </w:r>
    </w:p>
    <w:p w14:paraId="4EF93254">
      <w:pPr>
        <w:pStyle w:val="2"/>
        <w:rPr>
          <w:rFonts w:ascii="宋体" w:hAnsi="宋体"/>
        </w:rPr>
      </w:pPr>
    </w:p>
    <w:p w14:paraId="78DB505D">
      <w:pPr>
        <w:pStyle w:val="2"/>
        <w:rPr>
          <w:rFonts w:ascii="宋体" w:hAnsi="宋体" w:eastAsia="宋体"/>
          <w:b w:val="0"/>
          <w:bCs w:val="0"/>
          <w:sz w:val="21"/>
          <w:szCs w:val="24"/>
        </w:rPr>
      </w:pPr>
      <w:r>
        <w:br w:type="page"/>
      </w:r>
    </w:p>
    <w:p w14:paraId="78232D5F">
      <w:pPr>
        <w:spacing w:line="1000" w:lineRule="exact"/>
        <w:jc w:val="center"/>
        <w:outlineLvl w:val="0"/>
        <w:rPr>
          <w:rFonts w:ascii="宋体" w:hAnsi="宋体"/>
          <w:b/>
          <w:sz w:val="44"/>
          <w:szCs w:val="44"/>
        </w:rPr>
      </w:pPr>
      <w:bookmarkStart w:id="10" w:name="_Toc431322342"/>
      <w:bookmarkStart w:id="11" w:name="_Toc53142568"/>
      <w:r>
        <w:rPr>
          <w:rFonts w:hint="eastAsia" w:ascii="宋体" w:hAnsi="宋体"/>
          <w:b/>
          <w:sz w:val="44"/>
          <w:szCs w:val="44"/>
          <w:lang w:val="en-US" w:eastAsia="zh-CN"/>
        </w:rPr>
        <w:t>竞争性</w:t>
      </w:r>
      <w:bookmarkStart w:id="24" w:name="_GoBack"/>
      <w:bookmarkEnd w:id="24"/>
      <w:r>
        <w:rPr>
          <w:rFonts w:hint="eastAsia" w:ascii="宋体" w:hAnsi="宋体"/>
          <w:b/>
          <w:sz w:val="44"/>
          <w:szCs w:val="44"/>
          <w:lang w:val="en-US" w:eastAsia="zh-CN"/>
        </w:rPr>
        <w:t>磋商</w:t>
      </w:r>
      <w:r>
        <w:rPr>
          <w:rFonts w:hint="eastAsia" w:ascii="宋体" w:hAnsi="宋体"/>
          <w:b/>
          <w:sz w:val="44"/>
          <w:szCs w:val="44"/>
        </w:rPr>
        <w:t>文件</w:t>
      </w:r>
      <w:bookmarkEnd w:id="10"/>
      <w:bookmarkEnd w:id="11"/>
    </w:p>
    <w:p w14:paraId="7A02E3B7">
      <w:pPr>
        <w:spacing w:line="600" w:lineRule="exact"/>
        <w:jc w:val="center"/>
        <w:outlineLvl w:val="0"/>
        <w:rPr>
          <w:rFonts w:ascii="宋体" w:hAnsi="宋体"/>
          <w:b/>
          <w:sz w:val="36"/>
          <w:szCs w:val="36"/>
        </w:rPr>
      </w:pPr>
      <w:bookmarkStart w:id="12" w:name="_Toc431322343"/>
      <w:bookmarkStart w:id="13" w:name="_Toc53142569"/>
      <w:r>
        <w:rPr>
          <w:rFonts w:hint="eastAsia" w:ascii="宋体" w:hAnsi="宋体"/>
          <w:b/>
          <w:sz w:val="36"/>
          <w:szCs w:val="36"/>
        </w:rPr>
        <w:t>项目：</w:t>
      </w:r>
      <w:bookmarkEnd w:id="12"/>
      <w:bookmarkEnd w:id="13"/>
    </w:p>
    <w:p w14:paraId="20D3BB8F">
      <w:pPr>
        <w:spacing w:line="600" w:lineRule="exact"/>
        <w:ind w:firstLine="2340" w:firstLineChars="650"/>
        <w:outlineLvl w:val="0"/>
        <w:rPr>
          <w:rFonts w:ascii="方正小标宋简体" w:eastAsia="方正小标宋简体"/>
          <w:sz w:val="36"/>
          <w:szCs w:val="36"/>
        </w:rPr>
      </w:pPr>
    </w:p>
    <w:p w14:paraId="7CC0E381">
      <w:pPr>
        <w:spacing w:line="600" w:lineRule="exact"/>
        <w:ind w:firstLine="2340" w:firstLineChars="650"/>
        <w:outlineLvl w:val="0"/>
        <w:rPr>
          <w:rFonts w:ascii="方正小标宋简体" w:eastAsia="方正小标宋简体"/>
          <w:sz w:val="36"/>
          <w:szCs w:val="36"/>
        </w:rPr>
      </w:pPr>
    </w:p>
    <w:p w14:paraId="32871267">
      <w:pPr>
        <w:spacing w:line="600" w:lineRule="exact"/>
        <w:ind w:firstLine="2340" w:firstLineChars="650"/>
        <w:outlineLvl w:val="0"/>
        <w:rPr>
          <w:rFonts w:ascii="方正小标宋简体" w:eastAsia="方正小标宋简体"/>
          <w:sz w:val="36"/>
          <w:szCs w:val="36"/>
        </w:rPr>
      </w:pPr>
    </w:p>
    <w:p w14:paraId="37493A30">
      <w:pPr>
        <w:spacing w:line="600" w:lineRule="exact"/>
        <w:ind w:firstLine="2340" w:firstLineChars="650"/>
        <w:outlineLvl w:val="0"/>
        <w:rPr>
          <w:rFonts w:ascii="方正小标宋简体" w:eastAsia="方正小标宋简体"/>
          <w:sz w:val="36"/>
          <w:szCs w:val="36"/>
        </w:rPr>
      </w:pPr>
    </w:p>
    <w:p w14:paraId="5C33551B">
      <w:pPr>
        <w:spacing w:line="600" w:lineRule="exact"/>
        <w:ind w:firstLine="2340" w:firstLineChars="650"/>
        <w:outlineLvl w:val="0"/>
        <w:rPr>
          <w:rFonts w:ascii="方正小标宋简体" w:eastAsia="方正小标宋简体"/>
          <w:sz w:val="36"/>
          <w:szCs w:val="36"/>
        </w:rPr>
      </w:pPr>
    </w:p>
    <w:p w14:paraId="2A5450E2">
      <w:pPr>
        <w:spacing w:line="600" w:lineRule="exact"/>
        <w:outlineLvl w:val="0"/>
        <w:rPr>
          <w:rFonts w:ascii="方正小标宋简体" w:eastAsia="方正小标宋简体"/>
          <w:sz w:val="36"/>
          <w:szCs w:val="36"/>
        </w:rPr>
      </w:pPr>
    </w:p>
    <w:p w14:paraId="60DE27A7">
      <w:pPr>
        <w:spacing w:line="600" w:lineRule="exact"/>
        <w:ind w:firstLine="2340" w:firstLineChars="650"/>
        <w:outlineLvl w:val="0"/>
        <w:rPr>
          <w:rFonts w:ascii="方正小标宋简体" w:eastAsia="方正小标宋简体"/>
          <w:sz w:val="36"/>
          <w:szCs w:val="36"/>
        </w:rPr>
      </w:pPr>
    </w:p>
    <w:p w14:paraId="67D16716">
      <w:pPr>
        <w:spacing w:line="600" w:lineRule="exact"/>
        <w:ind w:firstLine="723" w:firstLineChars="200"/>
        <w:outlineLvl w:val="0"/>
        <w:rPr>
          <w:rFonts w:ascii="宋体" w:hAnsi="宋体"/>
          <w:b/>
          <w:sz w:val="36"/>
          <w:szCs w:val="36"/>
        </w:rPr>
      </w:pPr>
      <w:bookmarkStart w:id="14" w:name="_Toc53142570"/>
      <w:bookmarkStart w:id="15" w:name="_Toc431322344"/>
      <w:r>
        <w:rPr>
          <w:rFonts w:hint="eastAsia" w:ascii="宋体" w:hAnsi="宋体"/>
          <w:b/>
          <w:sz w:val="36"/>
          <w:szCs w:val="36"/>
        </w:rPr>
        <w:t>供应商名称：</w:t>
      </w:r>
      <w:r>
        <w:rPr>
          <w:rFonts w:hint="eastAsia" w:ascii="宋体" w:hAnsi="宋体"/>
          <w:b/>
          <w:sz w:val="36"/>
          <w:szCs w:val="36"/>
          <w:u w:val="single"/>
        </w:rPr>
        <w:t xml:space="preserve">                           </w:t>
      </w:r>
      <w:r>
        <w:rPr>
          <w:rFonts w:hint="eastAsia" w:ascii="宋体" w:hAnsi="宋体"/>
          <w:b/>
          <w:sz w:val="36"/>
          <w:szCs w:val="36"/>
        </w:rPr>
        <w:t>（盖章）</w:t>
      </w:r>
      <w:bookmarkEnd w:id="14"/>
      <w:bookmarkEnd w:id="15"/>
    </w:p>
    <w:p w14:paraId="451DD941">
      <w:pPr>
        <w:spacing w:line="600" w:lineRule="exact"/>
        <w:ind w:firstLine="723" w:firstLineChars="200"/>
        <w:outlineLvl w:val="0"/>
        <w:rPr>
          <w:rFonts w:ascii="宋体" w:hAnsi="宋体"/>
          <w:b/>
          <w:sz w:val="36"/>
          <w:szCs w:val="36"/>
        </w:rPr>
      </w:pPr>
    </w:p>
    <w:p w14:paraId="751DC289">
      <w:pPr>
        <w:spacing w:line="600" w:lineRule="exact"/>
        <w:ind w:firstLine="723" w:firstLineChars="200"/>
        <w:outlineLvl w:val="0"/>
        <w:rPr>
          <w:rFonts w:ascii="宋体" w:hAnsi="宋体"/>
          <w:b/>
          <w:sz w:val="36"/>
          <w:szCs w:val="36"/>
        </w:rPr>
      </w:pPr>
      <w:bookmarkStart w:id="16" w:name="_Toc53142571"/>
      <w:bookmarkStart w:id="17" w:name="_Toc431322345"/>
      <w:r>
        <w:rPr>
          <w:rFonts w:hint="eastAsia" w:ascii="宋体" w:hAnsi="宋体"/>
          <w:b/>
          <w:sz w:val="36"/>
          <w:szCs w:val="36"/>
        </w:rPr>
        <w:t>法定代表人或授权委托人：</w:t>
      </w:r>
      <w:r>
        <w:rPr>
          <w:rFonts w:hint="eastAsia" w:ascii="宋体" w:hAnsi="宋体"/>
          <w:b/>
          <w:sz w:val="36"/>
          <w:szCs w:val="36"/>
          <w:u w:val="single"/>
        </w:rPr>
        <w:t xml:space="preserve">          </w:t>
      </w:r>
      <w:r>
        <w:rPr>
          <w:rFonts w:hint="eastAsia" w:ascii="宋体" w:hAnsi="宋体"/>
          <w:b/>
          <w:sz w:val="36"/>
          <w:szCs w:val="36"/>
        </w:rPr>
        <w:t>（签字或盖章）</w:t>
      </w:r>
      <w:bookmarkEnd w:id="16"/>
      <w:bookmarkEnd w:id="17"/>
    </w:p>
    <w:p w14:paraId="48CD3CDC">
      <w:pPr>
        <w:spacing w:line="600" w:lineRule="exact"/>
        <w:outlineLvl w:val="0"/>
        <w:rPr>
          <w:rFonts w:ascii="宋体" w:hAnsi="宋体"/>
          <w:b/>
          <w:sz w:val="36"/>
          <w:szCs w:val="36"/>
        </w:rPr>
      </w:pPr>
    </w:p>
    <w:p w14:paraId="3C839894">
      <w:pPr>
        <w:pStyle w:val="2"/>
        <w:jc w:val="center"/>
        <w:rPr>
          <w:rFonts w:ascii="宋体" w:hAnsi="宋体"/>
          <w:b w:val="0"/>
          <w:sz w:val="36"/>
          <w:szCs w:val="36"/>
        </w:rPr>
      </w:pPr>
      <w:bookmarkStart w:id="18" w:name="_Toc53142572"/>
      <w:bookmarkStart w:id="19" w:name="_Toc431322346"/>
      <w:r>
        <w:rPr>
          <w:rFonts w:hint="eastAsia" w:ascii="宋体" w:hAnsi="宋体"/>
          <w:b w:val="0"/>
          <w:sz w:val="36"/>
          <w:szCs w:val="36"/>
        </w:rPr>
        <w:t>202</w:t>
      </w:r>
      <w:r>
        <w:rPr>
          <w:rFonts w:hint="eastAsia" w:ascii="宋体" w:hAnsi="宋体"/>
          <w:b w:val="0"/>
          <w:sz w:val="36"/>
          <w:szCs w:val="36"/>
          <w:lang w:val="en-US" w:eastAsia="zh-CN"/>
        </w:rPr>
        <w:t>4</w:t>
      </w:r>
      <w:r>
        <w:rPr>
          <w:rFonts w:hint="eastAsia" w:ascii="宋体" w:hAnsi="宋体"/>
          <w:b w:val="0"/>
          <w:sz w:val="36"/>
          <w:szCs w:val="36"/>
        </w:rPr>
        <w:t>年  月  日</w:t>
      </w:r>
      <w:bookmarkEnd w:id="18"/>
      <w:bookmarkEnd w:id="19"/>
    </w:p>
    <w:p w14:paraId="7C502B39">
      <w:pPr>
        <w:jc w:val="center"/>
        <w:rPr>
          <w:b/>
          <w:sz w:val="28"/>
          <w:szCs w:val="28"/>
        </w:rPr>
      </w:pPr>
      <w:r>
        <w:br w:type="page"/>
      </w:r>
      <w:r>
        <w:rPr>
          <w:rFonts w:hint="eastAsia"/>
          <w:b/>
          <w:sz w:val="28"/>
          <w:szCs w:val="28"/>
        </w:rPr>
        <w:t>目录</w:t>
      </w:r>
    </w:p>
    <w:p w14:paraId="6D03AD04">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、报价一览表</w:t>
      </w:r>
    </w:p>
    <w:p w14:paraId="326AC6EE">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、法定代表人身份证明或附有法定代表人身份证明的授权委托书</w:t>
      </w:r>
    </w:p>
    <w:p w14:paraId="5AB89673">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、资格审查资料</w:t>
      </w:r>
    </w:p>
    <w:p w14:paraId="55AD2AD1">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、技术部分</w:t>
      </w:r>
    </w:p>
    <w:p w14:paraId="25927CC3">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、其他材料</w:t>
      </w:r>
    </w:p>
    <w:p w14:paraId="790519CF">
      <w:pPr>
        <w:jc w:val="center"/>
        <w:rPr>
          <w:rFonts w:ascii="宋体" w:hAnsi="宋体"/>
          <w:b/>
          <w:sz w:val="24"/>
        </w:rPr>
      </w:pPr>
      <w:r>
        <w:rPr>
          <w:rFonts w:hAnsi="宋体"/>
          <w:b/>
          <w:sz w:val="44"/>
          <w:szCs w:val="44"/>
        </w:rPr>
        <w:br w:type="page"/>
      </w:r>
      <w:r>
        <w:rPr>
          <w:rFonts w:hint="eastAsia" w:ascii="宋体" w:hAnsi="宋体"/>
          <w:b/>
          <w:sz w:val="24"/>
          <w:lang w:val="en-US" w:eastAsia="zh-CN"/>
        </w:rPr>
        <w:t>一</w:t>
      </w:r>
      <w:r>
        <w:rPr>
          <w:rFonts w:hint="eastAsia" w:ascii="宋体" w:hAnsi="宋体"/>
          <w:b/>
          <w:sz w:val="24"/>
        </w:rPr>
        <w:t>、报价</w:t>
      </w:r>
      <w:r>
        <w:rPr>
          <w:rFonts w:ascii="宋体" w:hAnsi="宋体"/>
          <w:b/>
          <w:sz w:val="24"/>
        </w:rPr>
        <w:t>一览表</w:t>
      </w:r>
    </w:p>
    <w:p w14:paraId="2719C0DE">
      <w:pPr>
        <w:rPr>
          <w:rFonts w:ascii="宋体" w:hAnsi="宋体"/>
        </w:rPr>
      </w:pPr>
      <w:r>
        <w:rPr>
          <w:rFonts w:ascii="宋体" w:hAnsi="宋体"/>
        </w:rPr>
        <w:t xml:space="preserve">                  </w:t>
      </w:r>
    </w:p>
    <w:p w14:paraId="7952246E">
      <w:pPr>
        <w:rPr>
          <w:rFonts w:ascii="宋体" w:hAnsi="宋体"/>
        </w:rPr>
      </w:pPr>
    </w:p>
    <w:p w14:paraId="1B22486A">
      <w:pPr>
        <w:rPr>
          <w:rFonts w:ascii="宋体" w:hAnsi="宋体"/>
        </w:rPr>
      </w:pPr>
    </w:p>
    <w:p w14:paraId="18D37408">
      <w:pPr>
        <w:rPr>
          <w:rFonts w:ascii="宋体" w:hAnsi="宋体"/>
        </w:rPr>
      </w:pPr>
      <w:r>
        <w:rPr>
          <w:rFonts w:ascii="宋体" w:hAnsi="宋体"/>
        </w:rPr>
        <w:t>供应商名称：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（盖公章）</w:t>
      </w:r>
      <w:r>
        <w:rPr>
          <w:rFonts w:hint="eastAsia" w:ascii="宋体" w:hAnsi="宋体"/>
        </w:rPr>
        <w:t xml:space="preserve"> </w:t>
      </w:r>
    </w:p>
    <w:p w14:paraId="40C26C80">
      <w:pPr>
        <w:rPr>
          <w:rFonts w:ascii="宋体" w:hAnsi="宋体"/>
        </w:rPr>
      </w:pPr>
      <w:r>
        <w:rPr>
          <w:rFonts w:hint="eastAsia" w:ascii="宋体" w:hAnsi="宋体"/>
        </w:rPr>
        <w:t xml:space="preserve">                     </w:t>
      </w:r>
    </w:p>
    <w:p w14:paraId="2DBD7423">
      <w:pPr>
        <w:rPr>
          <w:rFonts w:ascii="宋体" w:hAnsi="宋体"/>
          <w:u w:val="single"/>
        </w:rPr>
      </w:pPr>
    </w:p>
    <w:p w14:paraId="1848BE84">
      <w:pPr>
        <w:rPr>
          <w:rFonts w:ascii="宋体" w:hAnsi="宋体"/>
          <w:u w:val="single"/>
        </w:rPr>
      </w:pPr>
    </w:p>
    <w:p w14:paraId="400B2A2B">
      <w:pPr>
        <w:rPr>
          <w:rFonts w:ascii="宋体" w:hAnsi="宋体"/>
          <w:u w:val="single"/>
        </w:rPr>
      </w:pPr>
    </w:p>
    <w:tbl>
      <w:tblPr>
        <w:tblStyle w:val="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2"/>
        <w:gridCol w:w="1686"/>
        <w:gridCol w:w="2583"/>
      </w:tblGrid>
      <w:tr w14:paraId="4CD3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0DF88BE8">
            <w:pPr>
              <w:jc w:val="center"/>
              <w:rPr>
                <w:rFonts w:ascii="宋体" w:hAnsi="宋体"/>
              </w:rPr>
            </w:pPr>
            <w:r>
              <w:rPr>
                <w:rFonts w:hint="eastAsia" w:ascii="宋体" w:hAnsi="宋体"/>
              </w:rPr>
              <w:t>供应商名称</w:t>
            </w:r>
          </w:p>
        </w:tc>
        <w:tc>
          <w:tcPr>
            <w:tcW w:w="4269" w:type="dxa"/>
            <w:gridSpan w:val="2"/>
            <w:noWrap w:val="0"/>
            <w:vAlign w:val="center"/>
          </w:tcPr>
          <w:p w14:paraId="74D86451">
            <w:pPr>
              <w:jc w:val="center"/>
              <w:rPr>
                <w:rFonts w:hint="eastAsia" w:ascii="宋体" w:hAnsi="宋体"/>
              </w:rPr>
            </w:pPr>
          </w:p>
        </w:tc>
      </w:tr>
      <w:tr w14:paraId="5FF6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802" w:type="dxa"/>
            <w:vMerge w:val="restart"/>
            <w:noWrap w:val="0"/>
            <w:vAlign w:val="center"/>
          </w:tcPr>
          <w:p w14:paraId="09013007">
            <w:pPr>
              <w:jc w:val="center"/>
              <w:rPr>
                <w:rFonts w:hint="eastAsia" w:ascii="宋体" w:hAnsi="宋体" w:eastAsia="宋体"/>
                <w:lang w:val="en-US" w:eastAsia="zh-CN"/>
              </w:rPr>
            </w:pPr>
            <w:r>
              <w:rPr>
                <w:rFonts w:hint="eastAsia" w:ascii="宋体" w:hAnsi="宋体"/>
                <w:lang w:val="en-US" w:eastAsia="zh-CN"/>
              </w:rPr>
              <w:t>报价</w:t>
            </w:r>
          </w:p>
        </w:tc>
        <w:tc>
          <w:tcPr>
            <w:tcW w:w="1686" w:type="dxa"/>
            <w:noWrap w:val="0"/>
            <w:vAlign w:val="center"/>
          </w:tcPr>
          <w:p w14:paraId="6663AB90">
            <w:pPr>
              <w:jc w:val="center"/>
              <w:rPr>
                <w:rFonts w:hint="default" w:ascii="宋体" w:hAnsi="宋体" w:eastAsia="宋体"/>
                <w:lang w:val="en-US" w:eastAsia="zh-CN"/>
              </w:rPr>
            </w:pPr>
            <w:r>
              <w:rPr>
                <w:rFonts w:hint="eastAsia" w:ascii="宋体" w:hAnsi="宋体"/>
                <w:lang w:val="en-US" w:eastAsia="zh-CN"/>
              </w:rPr>
              <w:t>造价咨询</w:t>
            </w:r>
          </w:p>
        </w:tc>
        <w:tc>
          <w:tcPr>
            <w:tcW w:w="2583" w:type="dxa"/>
            <w:noWrap w:val="0"/>
            <w:vAlign w:val="center"/>
          </w:tcPr>
          <w:p w14:paraId="6E36BB31">
            <w:pPr>
              <w:jc w:val="center"/>
              <w:rPr>
                <w:rFonts w:hint="eastAsia" w:ascii="宋体" w:hAnsi="宋体"/>
                <w:lang w:eastAsia="zh-CN"/>
              </w:rPr>
            </w:pPr>
            <w:r>
              <w:rPr>
                <w:rFonts w:hint="eastAsia" w:ascii="宋体" w:hAnsi="宋体"/>
                <w:lang w:val="en-US" w:eastAsia="zh-CN"/>
              </w:rPr>
              <w:t xml:space="preserve">          </w:t>
            </w:r>
            <w:r>
              <w:rPr>
                <w:rFonts w:hint="eastAsia" w:ascii="宋体" w:hAnsi="宋体"/>
                <w:lang w:eastAsia="zh-CN"/>
              </w:rPr>
              <w:t>（</w:t>
            </w:r>
            <w:r>
              <w:rPr>
                <w:rFonts w:hint="eastAsia" w:ascii="宋体" w:hAnsi="宋体"/>
                <w:lang w:val="en-US" w:eastAsia="zh-CN"/>
              </w:rPr>
              <w:t>折扣系数</w:t>
            </w:r>
            <w:r>
              <w:rPr>
                <w:rFonts w:hint="eastAsia" w:ascii="宋体" w:hAnsi="宋体"/>
                <w:lang w:eastAsia="zh-CN"/>
              </w:rPr>
              <w:t>）</w:t>
            </w:r>
          </w:p>
        </w:tc>
      </w:tr>
      <w:tr w14:paraId="370C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802" w:type="dxa"/>
            <w:vMerge w:val="continue"/>
            <w:noWrap w:val="0"/>
            <w:vAlign w:val="center"/>
          </w:tcPr>
          <w:p w14:paraId="6F82BF17">
            <w:pPr>
              <w:jc w:val="center"/>
              <w:rPr>
                <w:rFonts w:hint="eastAsia" w:ascii="宋体" w:hAnsi="宋体"/>
                <w:lang w:val="en-US" w:eastAsia="zh-CN"/>
              </w:rPr>
            </w:pPr>
          </w:p>
        </w:tc>
        <w:tc>
          <w:tcPr>
            <w:tcW w:w="1686" w:type="dxa"/>
            <w:noWrap w:val="0"/>
            <w:vAlign w:val="center"/>
          </w:tcPr>
          <w:p w14:paraId="61B2B17F">
            <w:pPr>
              <w:jc w:val="center"/>
              <w:rPr>
                <w:rFonts w:hint="default" w:ascii="宋体" w:hAnsi="宋体"/>
                <w:lang w:val="en-US" w:eastAsia="zh-CN"/>
              </w:rPr>
            </w:pPr>
            <w:r>
              <w:rPr>
                <w:rFonts w:hint="eastAsia" w:ascii="宋体" w:hAnsi="宋体"/>
                <w:lang w:val="en-US" w:eastAsia="zh-CN"/>
              </w:rPr>
              <w:t>可研报告（1000万以内）</w:t>
            </w:r>
          </w:p>
        </w:tc>
        <w:tc>
          <w:tcPr>
            <w:tcW w:w="2583" w:type="dxa"/>
            <w:noWrap w:val="0"/>
            <w:vAlign w:val="center"/>
          </w:tcPr>
          <w:p w14:paraId="3B490302">
            <w:pPr>
              <w:jc w:val="center"/>
              <w:rPr>
                <w:rFonts w:hint="default" w:ascii="宋体" w:hAnsi="宋体"/>
                <w:lang w:val="en-US" w:eastAsia="zh-CN"/>
              </w:rPr>
            </w:pPr>
            <w:r>
              <w:rPr>
                <w:rFonts w:hint="eastAsia" w:ascii="宋体" w:hAnsi="宋体"/>
                <w:lang w:val="en-US" w:eastAsia="zh-CN"/>
              </w:rPr>
              <w:t xml:space="preserve">          元</w:t>
            </w:r>
          </w:p>
        </w:tc>
      </w:tr>
      <w:tr w14:paraId="05F7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4F1E1492">
            <w:pPr>
              <w:jc w:val="center"/>
              <w:rPr>
                <w:rFonts w:hint="default" w:ascii="宋体" w:hAnsi="宋体" w:eastAsia="宋体"/>
                <w:lang w:val="en-US" w:eastAsia="zh-CN"/>
              </w:rPr>
            </w:pPr>
            <w:r>
              <w:rPr>
                <w:rFonts w:hint="eastAsia" w:ascii="宋体" w:hAnsi="宋体"/>
                <w:lang w:val="en-US" w:eastAsia="zh-CN"/>
              </w:rPr>
              <w:t>服务期限</w:t>
            </w:r>
          </w:p>
        </w:tc>
        <w:tc>
          <w:tcPr>
            <w:tcW w:w="4269" w:type="dxa"/>
            <w:gridSpan w:val="2"/>
            <w:noWrap w:val="0"/>
            <w:vAlign w:val="center"/>
          </w:tcPr>
          <w:p w14:paraId="29426977">
            <w:pPr>
              <w:jc w:val="center"/>
              <w:rPr>
                <w:rFonts w:ascii="宋体" w:hAnsi="宋体"/>
              </w:rPr>
            </w:pPr>
          </w:p>
        </w:tc>
      </w:tr>
      <w:tr w14:paraId="3482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4A8FD906">
            <w:pPr>
              <w:jc w:val="center"/>
              <w:rPr>
                <w:rFonts w:hint="default" w:ascii="宋体" w:hAnsi="宋体" w:eastAsia="宋体"/>
                <w:lang w:val="en-US" w:eastAsia="zh-CN"/>
              </w:rPr>
            </w:pPr>
            <w:r>
              <w:rPr>
                <w:rFonts w:hint="eastAsia" w:ascii="宋体" w:hAnsi="宋体"/>
                <w:lang w:val="en-US" w:eastAsia="zh-CN"/>
              </w:rPr>
              <w:t>优惠条件</w:t>
            </w:r>
          </w:p>
        </w:tc>
        <w:tc>
          <w:tcPr>
            <w:tcW w:w="4269" w:type="dxa"/>
            <w:gridSpan w:val="2"/>
            <w:noWrap w:val="0"/>
            <w:vAlign w:val="center"/>
          </w:tcPr>
          <w:p w14:paraId="4433B722">
            <w:pPr>
              <w:jc w:val="center"/>
              <w:rPr>
                <w:rFonts w:ascii="宋体" w:hAnsi="宋体"/>
              </w:rPr>
            </w:pPr>
          </w:p>
        </w:tc>
      </w:tr>
      <w:tr w14:paraId="1BD5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4D3A5DE5">
            <w:pPr>
              <w:jc w:val="center"/>
              <w:rPr>
                <w:rFonts w:hint="default" w:ascii="宋体" w:hAnsi="宋体"/>
                <w:lang w:val="en-US" w:eastAsia="zh-CN"/>
              </w:rPr>
            </w:pPr>
            <w:r>
              <w:rPr>
                <w:rFonts w:hint="eastAsia" w:ascii="宋体" w:hAnsi="宋体"/>
                <w:lang w:val="en-US" w:eastAsia="zh-CN"/>
              </w:rPr>
              <w:t>质量要求</w:t>
            </w:r>
          </w:p>
        </w:tc>
        <w:tc>
          <w:tcPr>
            <w:tcW w:w="4269" w:type="dxa"/>
            <w:gridSpan w:val="2"/>
            <w:noWrap w:val="0"/>
            <w:vAlign w:val="center"/>
          </w:tcPr>
          <w:p w14:paraId="16D1FD18">
            <w:pPr>
              <w:jc w:val="center"/>
              <w:rPr>
                <w:rFonts w:hint="default" w:ascii="宋体" w:hAnsi="宋体" w:eastAsia="宋体"/>
                <w:lang w:val="en-US" w:eastAsia="zh-CN"/>
              </w:rPr>
            </w:pPr>
            <w:r>
              <w:rPr>
                <w:rFonts w:hint="eastAsia" w:ascii="宋体" w:hAnsi="宋体"/>
                <w:lang w:val="en-US" w:eastAsia="zh-CN"/>
              </w:rPr>
              <w:t>符合磋商文件要求</w:t>
            </w:r>
          </w:p>
        </w:tc>
      </w:tr>
    </w:tbl>
    <w:p w14:paraId="496517B8">
      <w:pPr>
        <w:rPr>
          <w:rFonts w:ascii="仿宋" w:hAnsi="仿宋" w:eastAsia="仿宋"/>
          <w:b/>
          <w:bCs/>
          <w:szCs w:val="21"/>
        </w:rPr>
      </w:pPr>
    </w:p>
    <w:p w14:paraId="3D3C6DB8">
      <w:pPr>
        <w:rPr>
          <w:rFonts w:ascii="仿宋" w:hAnsi="仿宋" w:eastAsia="仿宋"/>
          <w:b/>
          <w:bCs/>
          <w:szCs w:val="21"/>
        </w:rPr>
      </w:pPr>
    </w:p>
    <w:p w14:paraId="4F589F82">
      <w:pPr>
        <w:rPr>
          <w:rFonts w:ascii="宋体" w:hAnsi="宋体"/>
        </w:rPr>
      </w:pPr>
    </w:p>
    <w:p w14:paraId="0118D510">
      <w:pPr>
        <w:widowControl/>
        <w:jc w:val="left"/>
        <w:rPr>
          <w:rFonts w:ascii="宋体" w:hAnsi="宋体"/>
          <w:szCs w:val="21"/>
        </w:rPr>
      </w:pPr>
      <w:r>
        <w:rPr>
          <w:rFonts w:hint="eastAsia" w:ascii="宋体" w:hAnsi="宋体"/>
          <w:szCs w:val="21"/>
        </w:rPr>
        <w:t>法定代表人或授权委托人</w:t>
      </w:r>
      <w:r>
        <w:rPr>
          <w:rFonts w:ascii="宋体" w:hAnsi="宋体"/>
          <w:szCs w:val="21"/>
        </w:rPr>
        <w:t>签字</w:t>
      </w:r>
      <w:r>
        <w:rPr>
          <w:rFonts w:hint="eastAsia" w:ascii="宋体" w:hAnsi="宋体"/>
          <w:szCs w:val="21"/>
        </w:rPr>
        <w:t>：</w:t>
      </w:r>
      <w:r>
        <w:rPr>
          <w:rFonts w:ascii="宋体" w:hAnsi="宋体"/>
          <w:szCs w:val="21"/>
          <w:u w:val="single"/>
        </w:rPr>
        <w:t xml:space="preserve">               </w:t>
      </w:r>
      <w:r>
        <w:rPr>
          <w:rFonts w:ascii="宋体" w:hAnsi="宋体"/>
          <w:szCs w:val="21"/>
        </w:rPr>
        <w:br w:type="page"/>
      </w:r>
    </w:p>
    <w:p w14:paraId="2EDFB5D3">
      <w:pPr>
        <w:spacing w:line="312" w:lineRule="auto"/>
        <w:jc w:val="center"/>
        <w:rPr>
          <w:rFonts w:hAnsi="宋体"/>
          <w:b/>
          <w:sz w:val="24"/>
        </w:rPr>
      </w:pPr>
      <w:r>
        <w:rPr>
          <w:rFonts w:hint="eastAsia" w:hAnsi="宋体"/>
          <w:b/>
          <w:sz w:val="24"/>
          <w:lang w:val="en-US" w:eastAsia="zh-CN"/>
        </w:rPr>
        <w:t>二</w:t>
      </w:r>
      <w:r>
        <w:rPr>
          <w:rFonts w:hAnsi="宋体"/>
          <w:b/>
          <w:sz w:val="24"/>
        </w:rPr>
        <w:t>、</w:t>
      </w:r>
      <w:r>
        <w:rPr>
          <w:rFonts w:hint="eastAsia" w:hAnsi="宋体"/>
          <w:b/>
          <w:sz w:val="24"/>
        </w:rPr>
        <w:t>法定代表人身份证明或附有法定代表人身份证明的授权委托书</w:t>
      </w:r>
    </w:p>
    <w:p w14:paraId="4CDCC3C2">
      <w:pPr>
        <w:jc w:val="center"/>
        <w:rPr>
          <w:b/>
          <w:sz w:val="24"/>
        </w:rPr>
      </w:pPr>
      <w:r>
        <w:rPr>
          <w:rFonts w:hint="eastAsia"/>
          <w:b/>
          <w:sz w:val="24"/>
        </w:rPr>
        <w:t>（一）法定代表人身份证明</w:t>
      </w:r>
    </w:p>
    <w:p w14:paraId="7117B42D">
      <w:pPr>
        <w:autoSpaceDE w:val="0"/>
        <w:autoSpaceDN w:val="0"/>
        <w:adjustRightInd w:val="0"/>
        <w:jc w:val="left"/>
        <w:rPr>
          <w:rFonts w:ascii="宋体" w:hAnsi="宋体" w:cs="仿宋_GB2312"/>
          <w:kern w:val="0"/>
          <w:szCs w:val="21"/>
        </w:rPr>
      </w:pPr>
    </w:p>
    <w:p w14:paraId="3696C505">
      <w:pPr>
        <w:autoSpaceDE w:val="0"/>
        <w:autoSpaceDN w:val="0"/>
        <w:adjustRightInd w:val="0"/>
        <w:jc w:val="left"/>
        <w:rPr>
          <w:rFonts w:ascii="宋体" w:hAnsi="宋体" w:cs="仿宋_GB2312"/>
          <w:kern w:val="0"/>
          <w:szCs w:val="21"/>
        </w:rPr>
      </w:pPr>
    </w:p>
    <w:p w14:paraId="5DCD39C6">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供应商名称：</w:t>
      </w:r>
      <w:r>
        <w:rPr>
          <w:rFonts w:hint="eastAsia" w:ascii="宋体" w:hAnsi="宋体" w:cs="仿宋_GB2312"/>
          <w:kern w:val="0"/>
          <w:szCs w:val="21"/>
          <w:u w:val="single"/>
        </w:rPr>
        <w:t xml:space="preserve">                                       </w:t>
      </w:r>
    </w:p>
    <w:p w14:paraId="072611D9">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单位性质：</w:t>
      </w:r>
      <w:r>
        <w:rPr>
          <w:rFonts w:hint="eastAsia" w:ascii="宋体" w:hAnsi="宋体" w:cs="仿宋_GB2312"/>
          <w:kern w:val="0"/>
          <w:szCs w:val="21"/>
          <w:u w:val="single"/>
        </w:rPr>
        <w:t xml:space="preserve">                                         </w:t>
      </w:r>
    </w:p>
    <w:p w14:paraId="4DB71221">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地    址：</w:t>
      </w:r>
      <w:r>
        <w:rPr>
          <w:rFonts w:hint="eastAsia" w:ascii="宋体" w:hAnsi="宋体" w:cs="仿宋_GB2312"/>
          <w:kern w:val="0"/>
          <w:szCs w:val="21"/>
          <w:u w:val="single"/>
        </w:rPr>
        <w:t xml:space="preserve">                                         </w:t>
      </w:r>
    </w:p>
    <w:p w14:paraId="46735F27">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仿宋_GB2312"/>
          <w:kern w:val="0"/>
          <w:szCs w:val="21"/>
          <w:u w:val="single"/>
        </w:rPr>
        <w:t xml:space="preserve">           </w:t>
      </w:r>
      <w:r>
        <w:rPr>
          <w:rFonts w:hint="eastAsia" w:ascii="宋体" w:hAnsi="宋体" w:cs="仿宋_GB2312"/>
          <w:kern w:val="0"/>
          <w:szCs w:val="21"/>
        </w:rPr>
        <w:t>年</w:t>
      </w:r>
      <w:r>
        <w:rPr>
          <w:rFonts w:hint="eastAsia" w:ascii="宋体" w:hAnsi="宋体" w:cs="仿宋_GB2312"/>
          <w:kern w:val="0"/>
          <w:szCs w:val="21"/>
          <w:u w:val="single"/>
        </w:rPr>
        <w:t xml:space="preserve">            </w:t>
      </w:r>
      <w:r>
        <w:rPr>
          <w:rFonts w:hint="eastAsia" w:ascii="宋体" w:hAnsi="宋体" w:cs="仿宋_GB2312"/>
          <w:kern w:val="0"/>
          <w:szCs w:val="21"/>
        </w:rPr>
        <w:t>月</w:t>
      </w:r>
      <w:r>
        <w:rPr>
          <w:rFonts w:hint="eastAsia" w:ascii="宋体" w:hAnsi="宋体" w:cs="仿宋_GB2312"/>
          <w:kern w:val="0"/>
          <w:szCs w:val="21"/>
          <w:u w:val="single"/>
        </w:rPr>
        <w:t xml:space="preserve">            </w:t>
      </w:r>
      <w:r>
        <w:rPr>
          <w:rFonts w:hint="eastAsia" w:ascii="宋体" w:hAnsi="宋体" w:cs="仿宋_GB2312"/>
          <w:kern w:val="0"/>
          <w:szCs w:val="21"/>
        </w:rPr>
        <w:t>日</w:t>
      </w:r>
    </w:p>
    <w:p w14:paraId="1EF29DC2">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经营期限：</w:t>
      </w:r>
      <w:r>
        <w:rPr>
          <w:rFonts w:hint="eastAsia" w:ascii="宋体" w:hAnsi="宋体" w:cs="仿宋_GB2312"/>
          <w:kern w:val="0"/>
          <w:szCs w:val="21"/>
          <w:u w:val="single"/>
        </w:rPr>
        <w:t xml:space="preserve">                                         </w:t>
      </w:r>
    </w:p>
    <w:p w14:paraId="61D33888">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rPr>
        <w:t xml:space="preserve">         </w:t>
      </w:r>
      <w:r>
        <w:rPr>
          <w:rFonts w:hint="eastAsia" w:ascii="宋体" w:hAnsi="宋体" w:cs="仿宋_GB2312"/>
          <w:kern w:val="0"/>
          <w:szCs w:val="21"/>
        </w:rPr>
        <w:t xml:space="preserve"> 性别：</w:t>
      </w:r>
      <w:r>
        <w:rPr>
          <w:rFonts w:hint="eastAsia" w:ascii="宋体" w:hAnsi="宋体" w:cs="仿宋_GB2312"/>
          <w:kern w:val="0"/>
          <w:szCs w:val="21"/>
          <w:u w:val="single"/>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rPr>
        <w:t xml:space="preserve">           </w:t>
      </w:r>
    </w:p>
    <w:p w14:paraId="395A1241">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系</w:t>
      </w:r>
      <w:r>
        <w:rPr>
          <w:rFonts w:hint="eastAsia" w:ascii="宋体" w:hAnsi="宋体" w:cs="仿宋_GB2312"/>
          <w:kern w:val="0"/>
          <w:szCs w:val="21"/>
          <w:u w:val="single"/>
        </w:rPr>
        <w:t xml:space="preserve">                               </w:t>
      </w:r>
      <w:r>
        <w:rPr>
          <w:rFonts w:hint="eastAsia" w:ascii="宋体" w:hAnsi="宋体" w:cs="仿宋_GB2312"/>
          <w:kern w:val="0"/>
          <w:szCs w:val="21"/>
        </w:rPr>
        <w:t>（供应商名称）的法定代表人。</w:t>
      </w:r>
    </w:p>
    <w:p w14:paraId="59CD45C5">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特此证明。</w:t>
      </w:r>
    </w:p>
    <w:p w14:paraId="26FFC396">
      <w:pPr>
        <w:autoSpaceDE w:val="0"/>
        <w:autoSpaceDN w:val="0"/>
        <w:adjustRightInd w:val="0"/>
        <w:spacing w:line="360" w:lineRule="auto"/>
        <w:jc w:val="right"/>
        <w:rPr>
          <w:rFonts w:ascii="宋体" w:hAnsi="宋体" w:cs="仿宋_GB2312"/>
          <w:kern w:val="0"/>
          <w:szCs w:val="21"/>
        </w:rPr>
      </w:pPr>
    </w:p>
    <w:p w14:paraId="1F114DFD">
      <w:pPr>
        <w:autoSpaceDE w:val="0"/>
        <w:autoSpaceDN w:val="0"/>
        <w:adjustRightInd w:val="0"/>
        <w:spacing w:line="360" w:lineRule="auto"/>
        <w:jc w:val="right"/>
        <w:rPr>
          <w:rFonts w:ascii="宋体" w:hAnsi="宋体" w:cs="仿宋_GB2312"/>
          <w:kern w:val="0"/>
          <w:szCs w:val="21"/>
        </w:rPr>
      </w:pPr>
    </w:p>
    <w:p w14:paraId="11F14E8E">
      <w:pPr>
        <w:autoSpaceDE w:val="0"/>
        <w:autoSpaceDN w:val="0"/>
        <w:adjustRightInd w:val="0"/>
        <w:spacing w:line="360" w:lineRule="auto"/>
        <w:jc w:val="right"/>
        <w:rPr>
          <w:rFonts w:ascii="宋体" w:hAnsi="宋体" w:cs="仿宋_GB2312"/>
          <w:kern w:val="0"/>
          <w:szCs w:val="21"/>
        </w:rPr>
      </w:pPr>
    </w:p>
    <w:p w14:paraId="638BBDC3">
      <w:pPr>
        <w:autoSpaceDE w:val="0"/>
        <w:autoSpaceDN w:val="0"/>
        <w:adjustRightInd w:val="0"/>
        <w:spacing w:line="360" w:lineRule="auto"/>
        <w:jc w:val="right"/>
        <w:rPr>
          <w:rFonts w:ascii="宋体" w:hAnsi="宋体" w:cs="仿宋_GB2312"/>
          <w:kern w:val="0"/>
          <w:szCs w:val="21"/>
        </w:rPr>
      </w:pPr>
    </w:p>
    <w:p w14:paraId="35CBA460">
      <w:pPr>
        <w:wordWrap w:val="0"/>
        <w:autoSpaceDE w:val="0"/>
        <w:autoSpaceDN w:val="0"/>
        <w:adjustRightInd w:val="0"/>
        <w:spacing w:line="360" w:lineRule="auto"/>
        <w:jc w:val="righ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rPr>
        <w:t xml:space="preserve">               </w:t>
      </w:r>
      <w:r>
        <w:rPr>
          <w:rFonts w:hint="eastAsia" w:ascii="宋体" w:hAnsi="宋体" w:cs="仿宋_GB2312"/>
          <w:kern w:val="0"/>
          <w:szCs w:val="21"/>
        </w:rPr>
        <w:t>（盖单位章）</w:t>
      </w:r>
    </w:p>
    <w:p w14:paraId="3D4844F0">
      <w:pPr>
        <w:pStyle w:val="3"/>
        <w:spacing w:before="100" w:beforeAutospacing="1" w:after="100" w:afterAutospacing="1"/>
        <w:jc w:val="right"/>
        <w:rPr>
          <w:rFonts w:hAnsi="宋体"/>
        </w:rPr>
      </w:pPr>
      <w:r>
        <w:rPr>
          <w:rFonts w:hint="eastAsia" w:hAnsi="宋体" w:cs="仿宋_GB2312"/>
          <w:kern w:val="0"/>
          <w:u w:val="single"/>
        </w:rPr>
        <w:t xml:space="preserve">       </w:t>
      </w:r>
      <w:r>
        <w:rPr>
          <w:rFonts w:hint="eastAsia" w:hAnsi="宋体" w:cs="仿宋_GB2312"/>
          <w:kern w:val="0"/>
        </w:rPr>
        <w:t>年</w:t>
      </w:r>
      <w:r>
        <w:rPr>
          <w:rFonts w:hint="eastAsia" w:hAnsi="宋体" w:cs="仿宋_GB2312"/>
          <w:kern w:val="0"/>
          <w:u w:val="single"/>
        </w:rPr>
        <w:t xml:space="preserve">       </w:t>
      </w:r>
      <w:r>
        <w:rPr>
          <w:rFonts w:hint="eastAsia" w:hAnsi="宋体" w:cs="仿宋_GB2312"/>
          <w:kern w:val="0"/>
        </w:rPr>
        <w:t>月</w:t>
      </w:r>
      <w:r>
        <w:rPr>
          <w:rFonts w:hint="eastAsia" w:hAnsi="宋体" w:cs="仿宋_GB2312"/>
          <w:kern w:val="0"/>
          <w:u w:val="single"/>
        </w:rPr>
        <w:t xml:space="preserve">       </w:t>
      </w:r>
      <w:r>
        <w:rPr>
          <w:rFonts w:hint="eastAsia" w:hAnsi="宋体" w:cs="仿宋_GB2312"/>
          <w:kern w:val="0"/>
        </w:rPr>
        <w:t>日</w:t>
      </w:r>
      <w:r>
        <w:rPr>
          <w:rFonts w:hAnsi="宋体"/>
        </w:rPr>
        <w:br w:type="page"/>
      </w:r>
    </w:p>
    <w:p w14:paraId="6E06C060">
      <w:pPr>
        <w:jc w:val="center"/>
        <w:rPr>
          <w:b/>
          <w:sz w:val="24"/>
        </w:rPr>
      </w:pPr>
      <w:r>
        <w:rPr>
          <w:rFonts w:hint="eastAsia"/>
          <w:b/>
          <w:sz w:val="24"/>
        </w:rPr>
        <w:t>（二）</w:t>
      </w:r>
      <w:r>
        <w:rPr>
          <w:b/>
          <w:sz w:val="24"/>
        </w:rPr>
        <w:t>法定代表人授权书</w:t>
      </w:r>
    </w:p>
    <w:p w14:paraId="5133F133">
      <w:pPr>
        <w:pStyle w:val="3"/>
        <w:spacing w:before="100" w:beforeAutospacing="1" w:after="100" w:afterAutospacing="1"/>
        <w:rPr>
          <w:rFonts w:hAnsi="宋体"/>
        </w:rPr>
      </w:pPr>
    </w:p>
    <w:p w14:paraId="6BBEC4AE">
      <w:pPr>
        <w:pStyle w:val="3"/>
        <w:snapToGrid w:val="0"/>
        <w:spacing w:line="360" w:lineRule="auto"/>
        <w:rPr>
          <w:rFonts w:hAnsi="宋体"/>
        </w:rPr>
      </w:pPr>
      <w:r>
        <w:rPr>
          <w:rFonts w:hAnsi="宋体"/>
        </w:rPr>
        <w:t xml:space="preserve">    本授权书声明：注册于中华人民共和国的</w:t>
      </w:r>
      <w:r>
        <w:rPr>
          <w:rFonts w:hAnsi="宋体"/>
          <w:u w:val="single"/>
        </w:rPr>
        <w:t>（供应商名称）</w:t>
      </w:r>
      <w:r>
        <w:rPr>
          <w:rFonts w:hAnsi="宋体"/>
        </w:rPr>
        <w:t>的在下面签字的</w:t>
      </w:r>
      <w:r>
        <w:rPr>
          <w:rFonts w:hAnsi="宋体"/>
          <w:u w:val="single"/>
        </w:rPr>
        <w:t>（法定代表人姓名、职务）</w:t>
      </w:r>
      <w:r>
        <w:rPr>
          <w:rFonts w:hAnsi="宋体"/>
        </w:rPr>
        <w:t>代表本公司授权的在下面签字的</w:t>
      </w:r>
      <w:r>
        <w:rPr>
          <w:rFonts w:hAnsi="宋体"/>
          <w:u w:val="single"/>
        </w:rPr>
        <w:t>（被授权人的姓名、职务）</w:t>
      </w:r>
      <w:r>
        <w:rPr>
          <w:rFonts w:hAnsi="宋体"/>
        </w:rPr>
        <w:t>为本公司的合法代理人，就</w:t>
      </w:r>
      <w:r>
        <w:rPr>
          <w:rFonts w:hint="eastAsia" w:hAnsi="宋体"/>
        </w:rPr>
        <w:t>项目</w:t>
      </w:r>
      <w:r>
        <w:rPr>
          <w:rFonts w:hAnsi="宋体"/>
        </w:rPr>
        <w:t>为</w:t>
      </w:r>
      <w:r>
        <w:rPr>
          <w:rFonts w:hAnsi="宋体"/>
          <w:u w:val="single"/>
        </w:rPr>
        <w:t xml:space="preserve">                                       </w:t>
      </w:r>
      <w:r>
        <w:rPr>
          <w:rFonts w:hint="eastAsia" w:hAnsi="宋体"/>
          <w:u w:val="single"/>
        </w:rPr>
        <w:t xml:space="preserve"> _____________＿</w:t>
      </w:r>
      <w:r>
        <w:rPr>
          <w:rFonts w:hAnsi="宋体"/>
        </w:rPr>
        <w:t>的</w:t>
      </w:r>
      <w:r>
        <w:rPr>
          <w:rFonts w:hAnsi="宋体"/>
          <w:u w:val="single"/>
        </w:rPr>
        <w:t>（</w:t>
      </w:r>
      <w:r>
        <w:rPr>
          <w:rFonts w:hint="eastAsia" w:hAnsi="宋体"/>
          <w:u w:val="single"/>
        </w:rPr>
        <w:t>采购项目</w:t>
      </w:r>
      <w:r>
        <w:rPr>
          <w:rFonts w:hAnsi="宋体"/>
          <w:u w:val="single"/>
        </w:rPr>
        <w:t>名称）</w:t>
      </w:r>
      <w:r>
        <w:rPr>
          <w:rFonts w:hAnsi="宋体"/>
        </w:rPr>
        <w:t>的</w:t>
      </w:r>
      <w:r>
        <w:rPr>
          <w:rFonts w:hint="eastAsia" w:hAnsi="宋体"/>
        </w:rPr>
        <w:t>报价</w:t>
      </w:r>
      <w:r>
        <w:rPr>
          <w:rFonts w:hAnsi="宋体"/>
        </w:rPr>
        <w:t xml:space="preserve">，以本公司名义处理一切与之有关的事务。  </w:t>
      </w:r>
    </w:p>
    <w:p w14:paraId="7BEB0509">
      <w:pPr>
        <w:pStyle w:val="3"/>
        <w:snapToGrid w:val="0"/>
        <w:spacing w:line="360" w:lineRule="auto"/>
        <w:ind w:firstLine="420" w:firstLineChars="200"/>
        <w:rPr>
          <w:rFonts w:hAnsi="宋体"/>
        </w:rPr>
      </w:pPr>
      <w:r>
        <w:rPr>
          <w:rFonts w:hAnsi="宋体"/>
        </w:rPr>
        <w:t>本授权书于</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日签字生效，特此声明。</w:t>
      </w:r>
      <w:r>
        <w:rPr>
          <w:rFonts w:hint="eastAsia" w:hAnsi="宋体"/>
        </w:rPr>
        <w:t>（后附法定代表人及被授权人身份证复印件）</w:t>
      </w:r>
    </w:p>
    <w:p w14:paraId="232CF350">
      <w:pPr>
        <w:pStyle w:val="3"/>
        <w:spacing w:before="100" w:beforeAutospacing="1" w:after="100" w:afterAutospacing="1"/>
        <w:rPr>
          <w:rFonts w:hAnsi="宋体"/>
        </w:rPr>
      </w:pPr>
    </w:p>
    <w:p w14:paraId="1C28F86F">
      <w:pPr>
        <w:pStyle w:val="3"/>
        <w:spacing w:before="100" w:beforeAutospacing="1" w:after="100" w:afterAutospacing="1"/>
        <w:rPr>
          <w:rFonts w:hAnsi="宋体"/>
        </w:rPr>
      </w:pPr>
    </w:p>
    <w:p w14:paraId="109AC025">
      <w:pPr>
        <w:pStyle w:val="3"/>
        <w:spacing w:before="100" w:beforeAutospacing="1" w:after="100" w:afterAutospacing="1"/>
        <w:rPr>
          <w:rFonts w:hAnsi="宋体"/>
        </w:rPr>
      </w:pPr>
    </w:p>
    <w:p w14:paraId="7FF0B65A">
      <w:pPr>
        <w:pStyle w:val="3"/>
        <w:spacing w:before="100" w:beforeAutospacing="1" w:after="100" w:afterAutospacing="1"/>
        <w:rPr>
          <w:rFonts w:hAnsi="宋体"/>
        </w:rPr>
      </w:pPr>
    </w:p>
    <w:p w14:paraId="7C96EB92">
      <w:pPr>
        <w:pStyle w:val="3"/>
        <w:spacing w:before="100" w:beforeAutospacing="1" w:after="100" w:afterAutospacing="1"/>
        <w:rPr>
          <w:rFonts w:hAnsi="宋体"/>
          <w:u w:val="single"/>
        </w:rPr>
      </w:pPr>
      <w:r>
        <w:rPr>
          <w:rFonts w:hAnsi="宋体"/>
        </w:rPr>
        <w:t>法定代表人签字</w:t>
      </w:r>
      <w:r>
        <w:rPr>
          <w:rFonts w:hAnsi="宋体"/>
          <w:u w:val="single"/>
        </w:rPr>
        <w:t xml:space="preserve">                   </w:t>
      </w:r>
    </w:p>
    <w:p w14:paraId="4F0BAADA">
      <w:pPr>
        <w:pStyle w:val="3"/>
        <w:spacing w:before="100" w:beforeAutospacing="1" w:after="100" w:afterAutospacing="1"/>
        <w:rPr>
          <w:rFonts w:hAnsi="宋体"/>
        </w:rPr>
      </w:pPr>
    </w:p>
    <w:p w14:paraId="1D2B4C98">
      <w:pPr>
        <w:pStyle w:val="3"/>
        <w:spacing w:before="100" w:beforeAutospacing="1" w:after="100" w:afterAutospacing="1"/>
        <w:rPr>
          <w:rFonts w:hAnsi="宋体"/>
          <w:u w:val="single"/>
        </w:rPr>
      </w:pPr>
      <w:r>
        <w:rPr>
          <w:rFonts w:hAnsi="宋体"/>
        </w:rPr>
        <w:t>被授权人签字</w:t>
      </w:r>
      <w:r>
        <w:rPr>
          <w:rFonts w:hAnsi="宋体"/>
          <w:u w:val="single"/>
        </w:rPr>
        <w:t xml:space="preserve">                     </w:t>
      </w:r>
    </w:p>
    <w:p w14:paraId="655A892D">
      <w:pPr>
        <w:pStyle w:val="3"/>
        <w:spacing w:before="100" w:beforeAutospacing="1" w:after="100" w:afterAutospacing="1"/>
        <w:rPr>
          <w:rFonts w:hAnsi="宋体"/>
          <w:u w:val="single"/>
        </w:rPr>
      </w:pPr>
    </w:p>
    <w:p w14:paraId="3AC3D876">
      <w:pPr>
        <w:pStyle w:val="3"/>
        <w:spacing w:before="100" w:beforeAutospacing="1" w:after="100" w:afterAutospacing="1"/>
        <w:rPr>
          <w:rFonts w:hAnsi="宋体"/>
          <w:u w:val="single"/>
        </w:rPr>
      </w:pPr>
      <w:r>
        <w:rPr>
          <w:rFonts w:hAnsi="宋体"/>
        </w:rPr>
        <w:t>供应商公章</w:t>
      </w:r>
      <w:r>
        <w:rPr>
          <w:rFonts w:hAnsi="宋体"/>
          <w:u w:val="single"/>
        </w:rPr>
        <w:t xml:space="preserve">                         </w:t>
      </w:r>
    </w:p>
    <w:p w14:paraId="104C87E2">
      <w:pPr>
        <w:pStyle w:val="3"/>
        <w:spacing w:before="100" w:beforeAutospacing="1" w:after="100" w:afterAutospacing="1"/>
        <w:rPr>
          <w:rFonts w:hAnsi="宋体"/>
          <w:u w:val="single"/>
        </w:rPr>
      </w:pPr>
    </w:p>
    <w:p w14:paraId="3765B148">
      <w:pPr>
        <w:pStyle w:val="3"/>
        <w:spacing w:before="100" w:beforeAutospacing="1" w:after="100" w:afterAutospacing="1"/>
        <w:rPr>
          <w:rFonts w:hAnsi="宋体"/>
          <w:u w:val="single"/>
        </w:rPr>
      </w:pPr>
      <w:r>
        <w:rPr>
          <w:rFonts w:hint="eastAsia" w:hAnsi="宋体" w:cs="仿宋_GB2312"/>
          <w:kern w:val="0"/>
          <w:u w:val="single"/>
        </w:rPr>
        <w:t xml:space="preserve">       </w:t>
      </w:r>
      <w:r>
        <w:rPr>
          <w:rFonts w:hint="eastAsia" w:hAnsi="宋体" w:cs="仿宋_GB2312"/>
          <w:kern w:val="0"/>
        </w:rPr>
        <w:t>年</w:t>
      </w:r>
      <w:r>
        <w:rPr>
          <w:rFonts w:hint="eastAsia" w:hAnsi="宋体" w:cs="仿宋_GB2312"/>
          <w:kern w:val="0"/>
          <w:u w:val="single"/>
        </w:rPr>
        <w:t xml:space="preserve">       </w:t>
      </w:r>
      <w:r>
        <w:rPr>
          <w:rFonts w:hint="eastAsia" w:hAnsi="宋体" w:cs="仿宋_GB2312"/>
          <w:kern w:val="0"/>
        </w:rPr>
        <w:t>月</w:t>
      </w:r>
      <w:r>
        <w:rPr>
          <w:rFonts w:hint="eastAsia" w:hAnsi="宋体" w:cs="仿宋_GB2312"/>
          <w:kern w:val="0"/>
          <w:u w:val="single"/>
        </w:rPr>
        <w:t xml:space="preserve">       </w:t>
      </w:r>
      <w:r>
        <w:rPr>
          <w:rFonts w:hint="eastAsia" w:hAnsi="宋体" w:cs="仿宋_GB2312"/>
          <w:kern w:val="0"/>
        </w:rPr>
        <w:t>日</w:t>
      </w:r>
    </w:p>
    <w:p w14:paraId="7308A415">
      <w:pPr>
        <w:pStyle w:val="3"/>
        <w:spacing w:before="100" w:beforeAutospacing="1" w:after="100" w:afterAutospacing="1"/>
        <w:rPr>
          <w:rFonts w:hAnsi="宋体"/>
          <w:u w:val="single"/>
        </w:rPr>
      </w:pPr>
    </w:p>
    <w:p w14:paraId="55826BBC">
      <w:pPr>
        <w:pStyle w:val="3"/>
        <w:spacing w:before="100" w:beforeAutospacing="1" w:after="100" w:afterAutospacing="1"/>
        <w:rPr>
          <w:rFonts w:hAnsi="宋体"/>
          <w:u w:val="single"/>
        </w:rPr>
      </w:pPr>
    </w:p>
    <w:p w14:paraId="70FE3890">
      <w:pPr>
        <w:pStyle w:val="3"/>
        <w:spacing w:before="100" w:beforeAutospacing="1" w:after="100" w:afterAutospacing="1"/>
        <w:rPr>
          <w:rFonts w:hAnsi="宋体"/>
          <w:u w:val="single"/>
        </w:rPr>
      </w:pPr>
    </w:p>
    <w:p w14:paraId="79B5F770">
      <w:pPr>
        <w:pStyle w:val="3"/>
        <w:spacing w:before="100" w:beforeAutospacing="1" w:after="100" w:afterAutospacing="1"/>
        <w:rPr>
          <w:rFonts w:hAnsi="宋体"/>
          <w:u w:val="single"/>
        </w:rPr>
      </w:pPr>
    </w:p>
    <w:p w14:paraId="2DFE3C46">
      <w:pPr>
        <w:rPr>
          <w:rFonts w:hAnsi="宋体"/>
          <w:b/>
          <w:sz w:val="24"/>
        </w:rPr>
      </w:pPr>
      <w:r>
        <w:rPr>
          <w:rFonts w:hAnsi="宋体"/>
          <w:u w:val="single"/>
        </w:rPr>
        <w:br w:type="page"/>
      </w:r>
    </w:p>
    <w:p w14:paraId="3D6E2E12">
      <w:pPr>
        <w:snapToGrid w:val="0"/>
        <w:spacing w:line="360" w:lineRule="auto"/>
        <w:ind w:left="602" w:hanging="602" w:hangingChars="250"/>
        <w:jc w:val="center"/>
        <w:rPr>
          <w:rFonts w:hAnsi="宋体"/>
        </w:rPr>
      </w:pPr>
      <w:r>
        <w:rPr>
          <w:rFonts w:hint="eastAsia" w:hAnsi="宋体"/>
          <w:b/>
          <w:sz w:val="24"/>
          <w:lang w:val="en-US" w:eastAsia="zh-CN"/>
        </w:rPr>
        <w:t>三</w:t>
      </w:r>
      <w:r>
        <w:rPr>
          <w:rFonts w:hAnsi="宋体"/>
          <w:b/>
          <w:sz w:val="24"/>
        </w:rPr>
        <w:t>、</w:t>
      </w:r>
      <w:r>
        <w:rPr>
          <w:rFonts w:hint="eastAsia" w:hAnsi="宋体"/>
          <w:b/>
          <w:sz w:val="24"/>
        </w:rPr>
        <w:t>资格审查资料</w:t>
      </w:r>
    </w:p>
    <w:p w14:paraId="6D0514DE">
      <w:pPr>
        <w:jc w:val="center"/>
        <w:rPr>
          <w:b/>
          <w:sz w:val="24"/>
        </w:rPr>
      </w:pPr>
      <w:bookmarkStart w:id="20" w:name="_Toc228260822"/>
      <w:bookmarkStart w:id="21" w:name="_Toc228014330"/>
      <w:r>
        <w:rPr>
          <w:rFonts w:hint="eastAsia"/>
          <w:b/>
          <w:sz w:val="24"/>
        </w:rPr>
        <w:t>(一) 供应商基本情况表</w:t>
      </w:r>
      <w:bookmarkEnd w:id="20"/>
      <w:bookmarkEnd w:id="21"/>
    </w:p>
    <w:p w14:paraId="15C0E64A">
      <w:pPr>
        <w:autoSpaceDE w:val="0"/>
        <w:autoSpaceDN w:val="0"/>
        <w:adjustRightInd w:val="0"/>
        <w:jc w:val="left"/>
        <w:rPr>
          <w:rFonts w:ascii="黑体" w:eastAsia="黑体" w:cs="黑体"/>
          <w:kern w:val="0"/>
          <w:sz w:val="24"/>
        </w:rPr>
      </w:pPr>
    </w:p>
    <w:tbl>
      <w:tblPr>
        <w:tblStyle w:val="6"/>
        <w:tblW w:w="0" w:type="auto"/>
        <w:tblInd w:w="0" w:type="dxa"/>
        <w:tblLayout w:type="fixed"/>
        <w:tblCellMar>
          <w:top w:w="0" w:type="dxa"/>
          <w:left w:w="108" w:type="dxa"/>
          <w:bottom w:w="0" w:type="dxa"/>
          <w:right w:w="108" w:type="dxa"/>
        </w:tblCellMar>
      </w:tblPr>
      <w:tblGrid>
        <w:gridCol w:w="1988"/>
        <w:gridCol w:w="994"/>
        <w:gridCol w:w="994"/>
        <w:gridCol w:w="812"/>
        <w:gridCol w:w="540"/>
        <w:gridCol w:w="260"/>
        <w:gridCol w:w="1376"/>
        <w:gridCol w:w="994"/>
        <w:gridCol w:w="995"/>
      </w:tblGrid>
      <w:tr w14:paraId="242B9F08">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615BE1FB">
            <w:pPr>
              <w:autoSpaceDE w:val="0"/>
              <w:autoSpaceDN w:val="0"/>
              <w:adjustRightInd w:val="0"/>
              <w:jc w:val="center"/>
              <w:rPr>
                <w:rFonts w:ascii="黑体" w:eastAsia="黑体" w:cs="黑体"/>
                <w:kern w:val="0"/>
                <w:sz w:val="24"/>
              </w:rPr>
            </w:pPr>
            <w:r>
              <w:rPr>
                <w:rFonts w:hint="eastAsia" w:hAnsi="宋体" w:cs="仿宋_GB2312"/>
                <w:kern w:val="0"/>
                <w:szCs w:val="21"/>
              </w:rPr>
              <w:t>供应商名称</w:t>
            </w:r>
          </w:p>
        </w:tc>
        <w:tc>
          <w:tcPr>
            <w:tcW w:w="6965" w:type="dxa"/>
            <w:gridSpan w:val="8"/>
            <w:tcBorders>
              <w:top w:val="single" w:color="auto" w:sz="4" w:space="0"/>
              <w:left w:val="single" w:color="auto" w:sz="4" w:space="0"/>
              <w:bottom w:val="single" w:color="auto" w:sz="4" w:space="0"/>
              <w:right w:val="single" w:color="auto" w:sz="4" w:space="0"/>
            </w:tcBorders>
            <w:noWrap w:val="0"/>
            <w:vAlign w:val="center"/>
          </w:tcPr>
          <w:p w14:paraId="2BDEB3B4">
            <w:pPr>
              <w:autoSpaceDE w:val="0"/>
              <w:autoSpaceDN w:val="0"/>
              <w:adjustRightInd w:val="0"/>
              <w:jc w:val="center"/>
              <w:rPr>
                <w:rFonts w:ascii="黑体" w:eastAsia="黑体" w:cs="黑体"/>
                <w:kern w:val="0"/>
                <w:sz w:val="24"/>
              </w:rPr>
            </w:pPr>
          </w:p>
        </w:tc>
      </w:tr>
      <w:tr w14:paraId="6A3141E9">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506564CC">
            <w:pPr>
              <w:autoSpaceDE w:val="0"/>
              <w:autoSpaceDN w:val="0"/>
              <w:adjustRightInd w:val="0"/>
              <w:jc w:val="center"/>
              <w:rPr>
                <w:rFonts w:ascii="黑体" w:eastAsia="黑体" w:cs="黑体"/>
                <w:kern w:val="0"/>
                <w:sz w:val="24"/>
              </w:rPr>
            </w:pPr>
            <w:r>
              <w:rPr>
                <w:rFonts w:hint="eastAsia" w:hAnsi="宋体" w:cs="仿宋_GB2312"/>
                <w:kern w:val="0"/>
                <w:szCs w:val="21"/>
              </w:rPr>
              <w:t>注册地址</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14:paraId="2E4306A2">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519ACE4D">
            <w:pPr>
              <w:autoSpaceDE w:val="0"/>
              <w:autoSpaceDN w:val="0"/>
              <w:adjustRightInd w:val="0"/>
              <w:jc w:val="center"/>
              <w:rPr>
                <w:rFonts w:ascii="黑体" w:eastAsia="黑体" w:cs="黑体"/>
                <w:kern w:val="0"/>
                <w:sz w:val="24"/>
              </w:rPr>
            </w:pPr>
            <w:r>
              <w:rPr>
                <w:rFonts w:hint="eastAsia" w:hAnsi="宋体" w:cs="仿宋_GB2312"/>
                <w:kern w:val="0"/>
                <w:szCs w:val="21"/>
              </w:rPr>
              <w:t>邮政编码</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3D12AD78">
            <w:pPr>
              <w:autoSpaceDE w:val="0"/>
              <w:autoSpaceDN w:val="0"/>
              <w:adjustRightInd w:val="0"/>
              <w:jc w:val="center"/>
              <w:rPr>
                <w:rFonts w:ascii="黑体" w:eastAsia="黑体" w:cs="黑体"/>
                <w:kern w:val="0"/>
                <w:sz w:val="24"/>
              </w:rPr>
            </w:pPr>
          </w:p>
        </w:tc>
      </w:tr>
      <w:tr w14:paraId="056855A9">
        <w:tblPrEx>
          <w:tblCellMar>
            <w:top w:w="0" w:type="dxa"/>
            <w:left w:w="108" w:type="dxa"/>
            <w:bottom w:w="0" w:type="dxa"/>
            <w:right w:w="108" w:type="dxa"/>
          </w:tblCellMar>
        </w:tblPrEx>
        <w:trPr>
          <w:trHeight w:val="518" w:hRule="atLeast"/>
        </w:trPr>
        <w:tc>
          <w:tcPr>
            <w:tcW w:w="1988" w:type="dxa"/>
            <w:vMerge w:val="restart"/>
            <w:tcBorders>
              <w:top w:val="single" w:color="auto" w:sz="4" w:space="0"/>
              <w:left w:val="single" w:color="auto" w:sz="4" w:space="0"/>
              <w:right w:val="single" w:color="auto" w:sz="4" w:space="0"/>
            </w:tcBorders>
            <w:noWrap w:val="0"/>
            <w:vAlign w:val="center"/>
          </w:tcPr>
          <w:p w14:paraId="212D87A9">
            <w:pPr>
              <w:autoSpaceDE w:val="0"/>
              <w:autoSpaceDN w:val="0"/>
              <w:adjustRightInd w:val="0"/>
              <w:jc w:val="center"/>
              <w:rPr>
                <w:rFonts w:ascii="黑体" w:eastAsia="黑体" w:cs="黑体"/>
                <w:kern w:val="0"/>
                <w:sz w:val="24"/>
              </w:rPr>
            </w:pPr>
            <w:r>
              <w:rPr>
                <w:rFonts w:hint="eastAsia" w:hAnsi="宋体" w:cs="仿宋_GB2312"/>
                <w:kern w:val="0"/>
                <w:szCs w:val="21"/>
              </w:rPr>
              <w:t>联系方式</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49A4E7ED">
            <w:pPr>
              <w:autoSpaceDE w:val="0"/>
              <w:autoSpaceDN w:val="0"/>
              <w:adjustRightInd w:val="0"/>
              <w:jc w:val="center"/>
              <w:rPr>
                <w:rFonts w:ascii="黑体" w:eastAsia="黑体" w:cs="黑体"/>
                <w:kern w:val="0"/>
                <w:sz w:val="24"/>
              </w:rPr>
            </w:pPr>
            <w:r>
              <w:rPr>
                <w:rFonts w:hint="eastAsia" w:hAnsi="宋体" w:cs="仿宋_GB2312"/>
                <w:kern w:val="0"/>
                <w:szCs w:val="21"/>
              </w:rPr>
              <w:t>联系人</w:t>
            </w:r>
          </w:p>
        </w:tc>
        <w:tc>
          <w:tcPr>
            <w:tcW w:w="2606" w:type="dxa"/>
            <w:gridSpan w:val="4"/>
            <w:tcBorders>
              <w:top w:val="single" w:color="auto" w:sz="4" w:space="0"/>
              <w:left w:val="single" w:color="auto" w:sz="4" w:space="0"/>
              <w:bottom w:val="single" w:color="auto" w:sz="4" w:space="0"/>
              <w:right w:val="single" w:color="auto" w:sz="4" w:space="0"/>
            </w:tcBorders>
            <w:noWrap w:val="0"/>
            <w:vAlign w:val="center"/>
          </w:tcPr>
          <w:p w14:paraId="30F4B5EA">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4269142C">
            <w:pPr>
              <w:autoSpaceDE w:val="0"/>
              <w:autoSpaceDN w:val="0"/>
              <w:adjustRightInd w:val="0"/>
              <w:jc w:val="center"/>
              <w:rPr>
                <w:rFonts w:ascii="黑体" w:eastAsia="黑体" w:cs="黑体"/>
                <w:kern w:val="0"/>
                <w:sz w:val="24"/>
              </w:rPr>
            </w:pPr>
            <w:r>
              <w:rPr>
                <w:rFonts w:hint="eastAsia" w:hAnsi="宋体" w:cs="仿宋_GB2312"/>
                <w:kern w:val="0"/>
                <w:szCs w:val="21"/>
              </w:rPr>
              <w:t>电  话</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3CE0ED32">
            <w:pPr>
              <w:autoSpaceDE w:val="0"/>
              <w:autoSpaceDN w:val="0"/>
              <w:adjustRightInd w:val="0"/>
              <w:jc w:val="center"/>
              <w:rPr>
                <w:rFonts w:ascii="黑体" w:eastAsia="黑体" w:cs="黑体"/>
                <w:kern w:val="0"/>
                <w:sz w:val="24"/>
              </w:rPr>
            </w:pPr>
          </w:p>
        </w:tc>
      </w:tr>
      <w:tr w14:paraId="1E2E8F55">
        <w:tblPrEx>
          <w:tblCellMar>
            <w:top w:w="0" w:type="dxa"/>
            <w:left w:w="108" w:type="dxa"/>
            <w:bottom w:w="0" w:type="dxa"/>
            <w:right w:w="108" w:type="dxa"/>
          </w:tblCellMar>
        </w:tblPrEx>
        <w:trPr>
          <w:trHeight w:val="544" w:hRule="atLeast"/>
        </w:trPr>
        <w:tc>
          <w:tcPr>
            <w:tcW w:w="1988" w:type="dxa"/>
            <w:vMerge w:val="continue"/>
            <w:tcBorders>
              <w:left w:val="single" w:color="auto" w:sz="4" w:space="0"/>
              <w:bottom w:val="single" w:color="auto" w:sz="4" w:space="0"/>
              <w:right w:val="single" w:color="auto" w:sz="4" w:space="0"/>
            </w:tcBorders>
            <w:noWrap w:val="0"/>
            <w:vAlign w:val="center"/>
          </w:tcPr>
          <w:p w14:paraId="26E24176">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5108A5CE">
            <w:pPr>
              <w:autoSpaceDE w:val="0"/>
              <w:autoSpaceDN w:val="0"/>
              <w:adjustRightInd w:val="0"/>
              <w:jc w:val="center"/>
              <w:rPr>
                <w:rFonts w:ascii="黑体" w:eastAsia="黑体" w:cs="黑体"/>
                <w:kern w:val="0"/>
                <w:sz w:val="24"/>
              </w:rPr>
            </w:pPr>
            <w:r>
              <w:rPr>
                <w:rFonts w:hint="eastAsia" w:hAnsi="宋体" w:cs="仿宋_GB2312"/>
                <w:kern w:val="0"/>
                <w:szCs w:val="21"/>
              </w:rPr>
              <w:t>传  真</w:t>
            </w:r>
          </w:p>
        </w:tc>
        <w:tc>
          <w:tcPr>
            <w:tcW w:w="2606" w:type="dxa"/>
            <w:gridSpan w:val="4"/>
            <w:tcBorders>
              <w:top w:val="single" w:color="auto" w:sz="4" w:space="0"/>
              <w:left w:val="single" w:color="auto" w:sz="4" w:space="0"/>
              <w:bottom w:val="single" w:color="auto" w:sz="4" w:space="0"/>
              <w:right w:val="single" w:color="auto" w:sz="4" w:space="0"/>
            </w:tcBorders>
            <w:noWrap w:val="0"/>
            <w:vAlign w:val="center"/>
          </w:tcPr>
          <w:p w14:paraId="010A54D5">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3773008B">
            <w:pPr>
              <w:autoSpaceDE w:val="0"/>
              <w:autoSpaceDN w:val="0"/>
              <w:adjustRightInd w:val="0"/>
              <w:jc w:val="center"/>
              <w:rPr>
                <w:rFonts w:ascii="黑体" w:eastAsia="黑体" w:cs="黑体"/>
                <w:kern w:val="0"/>
                <w:sz w:val="24"/>
              </w:rPr>
            </w:pPr>
            <w:r>
              <w:rPr>
                <w:rFonts w:hint="eastAsia" w:hAnsi="宋体" w:cs="仿宋_GB2312"/>
                <w:kern w:val="0"/>
                <w:szCs w:val="21"/>
              </w:rPr>
              <w:t>网  址</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1338391">
            <w:pPr>
              <w:autoSpaceDE w:val="0"/>
              <w:autoSpaceDN w:val="0"/>
              <w:adjustRightInd w:val="0"/>
              <w:jc w:val="center"/>
              <w:rPr>
                <w:rFonts w:ascii="黑体" w:eastAsia="黑体" w:cs="黑体"/>
                <w:kern w:val="0"/>
                <w:sz w:val="24"/>
              </w:rPr>
            </w:pPr>
          </w:p>
        </w:tc>
      </w:tr>
      <w:tr w14:paraId="038BD0D3">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15FEADCE">
            <w:pPr>
              <w:autoSpaceDE w:val="0"/>
              <w:autoSpaceDN w:val="0"/>
              <w:adjustRightInd w:val="0"/>
              <w:jc w:val="center"/>
              <w:rPr>
                <w:rFonts w:ascii="黑体" w:eastAsia="黑体" w:cs="黑体"/>
                <w:kern w:val="0"/>
                <w:sz w:val="24"/>
              </w:rPr>
            </w:pPr>
            <w:r>
              <w:rPr>
                <w:rFonts w:hint="eastAsia" w:hAnsi="宋体" w:cs="仿宋_GB2312"/>
                <w:kern w:val="0"/>
                <w:szCs w:val="21"/>
              </w:rPr>
              <w:t>组织结构</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14:paraId="498EA301">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4E33631B">
            <w:pPr>
              <w:autoSpaceDE w:val="0"/>
              <w:autoSpaceDN w:val="0"/>
              <w:adjustRightInd w:val="0"/>
              <w:jc w:val="center"/>
              <w:rPr>
                <w:rFonts w:hAnsi="宋体" w:cs="仿宋_GB2312"/>
                <w:kern w:val="0"/>
                <w:szCs w:val="21"/>
              </w:rPr>
            </w:pPr>
            <w:r>
              <w:rPr>
                <w:rFonts w:hint="eastAsia" w:hAnsi="宋体" w:cs="仿宋_GB2312"/>
                <w:kern w:val="0"/>
                <w:szCs w:val="21"/>
              </w:rPr>
              <w:t>企业规模</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755BF7D8">
            <w:pPr>
              <w:autoSpaceDE w:val="0"/>
              <w:autoSpaceDN w:val="0"/>
              <w:adjustRightInd w:val="0"/>
              <w:jc w:val="center"/>
              <w:rPr>
                <w:rFonts w:hAnsi="宋体" w:cs="仿宋_GB2312"/>
                <w:kern w:val="0"/>
                <w:szCs w:val="21"/>
              </w:rPr>
            </w:pPr>
            <w:r>
              <w:rPr>
                <w:rFonts w:hint="eastAsia" w:hAnsi="宋体" w:cs="仿宋_GB2312"/>
                <w:kern w:val="0"/>
                <w:szCs w:val="21"/>
              </w:rPr>
              <w:t>大/中/小/微型</w:t>
            </w:r>
          </w:p>
        </w:tc>
      </w:tr>
      <w:tr w14:paraId="59B8341F">
        <w:tblPrEx>
          <w:tblCellMar>
            <w:top w:w="0" w:type="dxa"/>
            <w:left w:w="108" w:type="dxa"/>
            <w:bottom w:w="0" w:type="dxa"/>
            <w:right w:w="108" w:type="dxa"/>
          </w:tblCellMar>
        </w:tblPrEx>
        <w:trPr>
          <w:trHeight w:val="1063"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2ABC8516">
            <w:pPr>
              <w:autoSpaceDE w:val="0"/>
              <w:autoSpaceDN w:val="0"/>
              <w:adjustRightInd w:val="0"/>
              <w:jc w:val="center"/>
              <w:rPr>
                <w:rFonts w:ascii="黑体" w:eastAsia="黑体" w:cs="黑体"/>
                <w:kern w:val="0"/>
                <w:sz w:val="24"/>
              </w:rPr>
            </w:pPr>
            <w:r>
              <w:rPr>
                <w:rFonts w:hint="eastAsia" w:hAnsi="宋体" w:cs="仿宋_GB2312"/>
                <w:kern w:val="0"/>
                <w:szCs w:val="21"/>
              </w:rPr>
              <w:t>法定代表人</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0E8B7813">
            <w:pPr>
              <w:autoSpaceDE w:val="0"/>
              <w:autoSpaceDN w:val="0"/>
              <w:adjustRightInd w:val="0"/>
              <w:jc w:val="center"/>
              <w:rPr>
                <w:rFonts w:ascii="黑体" w:eastAsia="黑体" w:cs="黑体"/>
                <w:kern w:val="0"/>
                <w:sz w:val="24"/>
              </w:rPr>
            </w:pPr>
            <w:r>
              <w:rPr>
                <w:rFonts w:hint="eastAsia" w:hAnsi="宋体" w:cs="仿宋_GB2312"/>
                <w:kern w:val="0"/>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6A8BB1FE">
            <w:pPr>
              <w:autoSpaceDE w:val="0"/>
              <w:autoSpaceDN w:val="0"/>
              <w:adjustRightInd w:val="0"/>
              <w:jc w:val="center"/>
              <w:rPr>
                <w:rFonts w:ascii="黑体" w:eastAsia="黑体" w:cs="黑体"/>
                <w:kern w:val="0"/>
                <w:sz w:val="24"/>
              </w:rPr>
            </w:pP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13F35A23">
            <w:pPr>
              <w:autoSpaceDE w:val="0"/>
              <w:autoSpaceDN w:val="0"/>
              <w:adjustRightInd w:val="0"/>
              <w:jc w:val="center"/>
              <w:rPr>
                <w:rFonts w:ascii="黑体" w:eastAsia="黑体" w:cs="黑体"/>
                <w:kern w:val="0"/>
                <w:sz w:val="24"/>
              </w:rPr>
            </w:pPr>
            <w:r>
              <w:rPr>
                <w:rFonts w:hint="eastAsia" w:hAnsi="宋体" w:cs="仿宋_GB2312"/>
                <w:kern w:val="0"/>
                <w:szCs w:val="21"/>
              </w:rPr>
              <w:t>技术职称</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14:paraId="36FE21C6">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D08641C">
            <w:pPr>
              <w:autoSpaceDE w:val="0"/>
              <w:autoSpaceDN w:val="0"/>
              <w:adjustRightInd w:val="0"/>
              <w:jc w:val="center"/>
              <w:rPr>
                <w:rFonts w:ascii="黑体" w:eastAsia="黑体" w:cs="黑体"/>
                <w:kern w:val="0"/>
                <w:sz w:val="24"/>
              </w:rPr>
            </w:pPr>
            <w:r>
              <w:rPr>
                <w:rFonts w:hint="eastAsia" w:hAnsi="宋体" w:cs="仿宋_GB2312"/>
                <w:kern w:val="0"/>
                <w:szCs w:val="21"/>
              </w:rPr>
              <w:t>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620E5A1">
            <w:pPr>
              <w:autoSpaceDE w:val="0"/>
              <w:autoSpaceDN w:val="0"/>
              <w:adjustRightInd w:val="0"/>
              <w:jc w:val="center"/>
              <w:rPr>
                <w:rFonts w:ascii="黑体" w:eastAsia="黑体" w:cs="黑体"/>
                <w:kern w:val="0"/>
                <w:sz w:val="24"/>
              </w:rPr>
            </w:pPr>
          </w:p>
        </w:tc>
      </w:tr>
      <w:tr w14:paraId="11EFD1BB">
        <w:tblPrEx>
          <w:tblCellMar>
            <w:top w:w="0" w:type="dxa"/>
            <w:left w:w="108" w:type="dxa"/>
            <w:bottom w:w="0" w:type="dxa"/>
            <w:right w:w="108" w:type="dxa"/>
          </w:tblCellMar>
        </w:tblPrEx>
        <w:trPr>
          <w:trHeight w:val="1089"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36C1E9F3">
            <w:pPr>
              <w:autoSpaceDE w:val="0"/>
              <w:autoSpaceDN w:val="0"/>
              <w:adjustRightInd w:val="0"/>
              <w:jc w:val="center"/>
              <w:rPr>
                <w:rFonts w:ascii="黑体" w:eastAsia="黑体" w:cs="黑体"/>
                <w:kern w:val="0"/>
                <w:sz w:val="24"/>
              </w:rPr>
            </w:pPr>
            <w:r>
              <w:rPr>
                <w:rFonts w:hint="eastAsia" w:hAnsi="宋体" w:cs="仿宋_GB2312"/>
                <w:kern w:val="0"/>
                <w:szCs w:val="21"/>
              </w:rPr>
              <w:t>技术负责人</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376DC164">
            <w:pPr>
              <w:autoSpaceDE w:val="0"/>
              <w:autoSpaceDN w:val="0"/>
              <w:adjustRightInd w:val="0"/>
              <w:jc w:val="center"/>
              <w:rPr>
                <w:rFonts w:ascii="黑体" w:eastAsia="黑体" w:cs="黑体"/>
                <w:kern w:val="0"/>
                <w:sz w:val="24"/>
              </w:rPr>
            </w:pPr>
            <w:r>
              <w:rPr>
                <w:rFonts w:hint="eastAsia" w:hAnsi="宋体" w:cs="仿宋_GB2312"/>
                <w:kern w:val="0"/>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24B7AFB0">
            <w:pPr>
              <w:autoSpaceDE w:val="0"/>
              <w:autoSpaceDN w:val="0"/>
              <w:adjustRightInd w:val="0"/>
              <w:jc w:val="center"/>
              <w:rPr>
                <w:rFonts w:ascii="黑体" w:eastAsia="黑体" w:cs="黑体"/>
                <w:kern w:val="0"/>
                <w:sz w:val="24"/>
              </w:rPr>
            </w:pP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73BBD0F7">
            <w:pPr>
              <w:autoSpaceDE w:val="0"/>
              <w:autoSpaceDN w:val="0"/>
              <w:adjustRightInd w:val="0"/>
              <w:jc w:val="center"/>
              <w:rPr>
                <w:rFonts w:ascii="黑体" w:eastAsia="黑体" w:cs="黑体"/>
                <w:kern w:val="0"/>
                <w:sz w:val="24"/>
              </w:rPr>
            </w:pPr>
            <w:r>
              <w:rPr>
                <w:rFonts w:hint="eastAsia" w:hAnsi="宋体" w:cs="仿宋_GB2312"/>
                <w:kern w:val="0"/>
                <w:szCs w:val="21"/>
              </w:rPr>
              <w:t>技术职称</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14:paraId="11D285C0">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2EC23B93">
            <w:pPr>
              <w:autoSpaceDE w:val="0"/>
              <w:autoSpaceDN w:val="0"/>
              <w:adjustRightInd w:val="0"/>
              <w:jc w:val="center"/>
              <w:rPr>
                <w:rFonts w:ascii="黑体" w:eastAsia="黑体" w:cs="黑体"/>
                <w:kern w:val="0"/>
                <w:sz w:val="24"/>
              </w:rPr>
            </w:pPr>
            <w:r>
              <w:rPr>
                <w:rFonts w:hint="eastAsia" w:hAnsi="宋体" w:cs="仿宋_GB2312"/>
                <w:kern w:val="0"/>
                <w:szCs w:val="21"/>
              </w:rPr>
              <w:t>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75FC6E2">
            <w:pPr>
              <w:autoSpaceDE w:val="0"/>
              <w:autoSpaceDN w:val="0"/>
              <w:adjustRightInd w:val="0"/>
              <w:jc w:val="center"/>
              <w:rPr>
                <w:rFonts w:ascii="黑体" w:eastAsia="黑体" w:cs="黑体"/>
                <w:kern w:val="0"/>
                <w:sz w:val="24"/>
              </w:rPr>
            </w:pPr>
          </w:p>
        </w:tc>
      </w:tr>
      <w:tr w14:paraId="2AE67E25">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646DE734">
            <w:pPr>
              <w:autoSpaceDE w:val="0"/>
              <w:autoSpaceDN w:val="0"/>
              <w:adjustRightInd w:val="0"/>
              <w:jc w:val="center"/>
              <w:rPr>
                <w:rFonts w:ascii="黑体" w:eastAsia="黑体" w:cs="黑体"/>
                <w:kern w:val="0"/>
                <w:sz w:val="24"/>
              </w:rPr>
            </w:pPr>
            <w:r>
              <w:rPr>
                <w:rFonts w:hint="eastAsia" w:hAnsi="宋体" w:cs="仿宋_GB2312"/>
                <w:kern w:val="0"/>
                <w:szCs w:val="21"/>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3B21D27D">
            <w:pPr>
              <w:autoSpaceDE w:val="0"/>
              <w:autoSpaceDN w:val="0"/>
              <w:adjustRightInd w:val="0"/>
              <w:jc w:val="center"/>
              <w:rPr>
                <w:rFonts w:ascii="黑体" w:eastAsia="黑体" w:cs="黑体"/>
                <w:kern w:val="0"/>
                <w:sz w:val="24"/>
              </w:rPr>
            </w:pPr>
          </w:p>
        </w:tc>
        <w:tc>
          <w:tcPr>
            <w:tcW w:w="4977" w:type="dxa"/>
            <w:gridSpan w:val="6"/>
            <w:tcBorders>
              <w:top w:val="single" w:color="auto" w:sz="4" w:space="0"/>
              <w:left w:val="single" w:color="auto" w:sz="4" w:space="0"/>
              <w:bottom w:val="single" w:color="auto" w:sz="4" w:space="0"/>
              <w:right w:val="single" w:color="auto" w:sz="4" w:space="0"/>
            </w:tcBorders>
            <w:noWrap w:val="0"/>
            <w:vAlign w:val="center"/>
          </w:tcPr>
          <w:p w14:paraId="3977881D">
            <w:pPr>
              <w:autoSpaceDE w:val="0"/>
              <w:autoSpaceDN w:val="0"/>
              <w:adjustRightInd w:val="0"/>
              <w:jc w:val="center"/>
              <w:rPr>
                <w:rFonts w:ascii="黑体" w:eastAsia="黑体" w:cs="黑体"/>
                <w:kern w:val="0"/>
                <w:sz w:val="24"/>
              </w:rPr>
            </w:pPr>
            <w:r>
              <w:rPr>
                <w:rFonts w:hint="eastAsia" w:hAnsi="宋体" w:cs="仿宋_GB2312"/>
                <w:kern w:val="0"/>
                <w:szCs w:val="21"/>
              </w:rPr>
              <w:t>员工总人数：</w:t>
            </w:r>
          </w:p>
        </w:tc>
      </w:tr>
      <w:tr w14:paraId="2F3E5044">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0C4CAAAC">
            <w:pPr>
              <w:autoSpaceDE w:val="0"/>
              <w:autoSpaceDN w:val="0"/>
              <w:adjustRightInd w:val="0"/>
              <w:jc w:val="center"/>
              <w:rPr>
                <w:rFonts w:ascii="黑体" w:eastAsia="黑体" w:cs="黑体"/>
                <w:kern w:val="0"/>
                <w:sz w:val="24"/>
              </w:rPr>
            </w:pPr>
            <w:r>
              <w:rPr>
                <w:rFonts w:hint="eastAsia" w:hAnsi="宋体" w:cs="仿宋_GB2312"/>
                <w:kern w:val="0"/>
                <w:szCs w:val="21"/>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3C87D78F">
            <w:pPr>
              <w:autoSpaceDE w:val="0"/>
              <w:autoSpaceDN w:val="0"/>
              <w:adjustRightInd w:val="0"/>
              <w:jc w:val="center"/>
              <w:rPr>
                <w:rFonts w:ascii="黑体" w:eastAsia="黑体" w:cs="黑体"/>
                <w:kern w:val="0"/>
                <w:sz w:val="24"/>
              </w:rPr>
            </w:pPr>
          </w:p>
        </w:tc>
        <w:tc>
          <w:tcPr>
            <w:tcW w:w="812" w:type="dxa"/>
            <w:vMerge w:val="restart"/>
            <w:tcBorders>
              <w:top w:val="single" w:color="auto" w:sz="4" w:space="0"/>
              <w:left w:val="single" w:color="auto" w:sz="4" w:space="0"/>
              <w:right w:val="single" w:color="auto" w:sz="4" w:space="0"/>
            </w:tcBorders>
            <w:noWrap w:val="0"/>
            <w:vAlign w:val="center"/>
          </w:tcPr>
          <w:p w14:paraId="68BE19C9">
            <w:pPr>
              <w:autoSpaceDE w:val="0"/>
              <w:autoSpaceDN w:val="0"/>
              <w:adjustRightInd w:val="0"/>
              <w:jc w:val="center"/>
              <w:rPr>
                <w:rFonts w:ascii="黑体" w:eastAsia="黑体" w:cs="黑体"/>
                <w:kern w:val="0"/>
                <w:sz w:val="24"/>
              </w:rPr>
            </w:pPr>
            <w:r>
              <w:rPr>
                <w:rFonts w:hint="eastAsia" w:hAnsi="宋体" w:cs="仿宋_GB2312"/>
                <w:kern w:val="0"/>
                <w:szCs w:val="21"/>
              </w:rPr>
              <w:t>其中</w:t>
            </w: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3D94AC5C">
            <w:pPr>
              <w:autoSpaceDE w:val="0"/>
              <w:autoSpaceDN w:val="0"/>
              <w:adjustRightInd w:val="0"/>
              <w:jc w:val="center"/>
              <w:rPr>
                <w:rFonts w:ascii="黑体" w:eastAsia="黑体" w:cs="黑体"/>
                <w:kern w:val="0"/>
                <w:sz w:val="24"/>
              </w:rPr>
            </w:pPr>
            <w:r>
              <w:rPr>
                <w:rFonts w:hint="eastAsia" w:hAnsi="宋体" w:cs="仿宋_GB2312"/>
                <w:kern w:val="0"/>
                <w:szCs w:val="21"/>
              </w:rPr>
              <w:t>高级职称人员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913CE11">
            <w:pPr>
              <w:autoSpaceDE w:val="0"/>
              <w:autoSpaceDN w:val="0"/>
              <w:adjustRightInd w:val="0"/>
              <w:jc w:val="center"/>
              <w:rPr>
                <w:rFonts w:ascii="黑体" w:eastAsia="黑体" w:cs="黑体"/>
                <w:kern w:val="0"/>
                <w:sz w:val="24"/>
              </w:rPr>
            </w:pPr>
          </w:p>
        </w:tc>
      </w:tr>
      <w:tr w14:paraId="6AFE6AE5">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633C721D">
            <w:pPr>
              <w:autoSpaceDE w:val="0"/>
              <w:autoSpaceDN w:val="0"/>
              <w:adjustRightInd w:val="0"/>
              <w:jc w:val="center"/>
              <w:rPr>
                <w:rFonts w:ascii="黑体" w:eastAsia="黑体" w:cs="黑体"/>
                <w:kern w:val="0"/>
                <w:sz w:val="24"/>
              </w:rPr>
            </w:pPr>
            <w:r>
              <w:rPr>
                <w:rFonts w:hint="eastAsia" w:hAnsi="宋体" w:cs="仿宋_GB2312"/>
                <w:kern w:val="0"/>
                <w:szCs w:val="21"/>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0CC5C29A">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noWrap w:val="0"/>
            <w:vAlign w:val="center"/>
          </w:tcPr>
          <w:p w14:paraId="38E0FF65">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5DE217BF">
            <w:pPr>
              <w:autoSpaceDE w:val="0"/>
              <w:autoSpaceDN w:val="0"/>
              <w:adjustRightInd w:val="0"/>
              <w:jc w:val="center"/>
              <w:rPr>
                <w:rFonts w:ascii="黑体" w:eastAsia="黑体" w:cs="黑体"/>
                <w:kern w:val="0"/>
                <w:sz w:val="24"/>
              </w:rPr>
            </w:pPr>
            <w:r>
              <w:rPr>
                <w:rFonts w:hint="eastAsia" w:hAnsi="宋体" w:cs="仿宋_GB2312"/>
                <w:kern w:val="0"/>
                <w:szCs w:val="21"/>
              </w:rPr>
              <w:t>中级职称人员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E911E7B">
            <w:pPr>
              <w:autoSpaceDE w:val="0"/>
              <w:autoSpaceDN w:val="0"/>
              <w:adjustRightInd w:val="0"/>
              <w:jc w:val="center"/>
              <w:rPr>
                <w:rFonts w:ascii="黑体" w:eastAsia="黑体" w:cs="黑体"/>
                <w:kern w:val="0"/>
                <w:sz w:val="24"/>
              </w:rPr>
            </w:pPr>
          </w:p>
        </w:tc>
      </w:tr>
      <w:tr w14:paraId="42F01B9D">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3BE8422F">
            <w:pPr>
              <w:autoSpaceDE w:val="0"/>
              <w:autoSpaceDN w:val="0"/>
              <w:adjustRightInd w:val="0"/>
              <w:jc w:val="center"/>
              <w:rPr>
                <w:rFonts w:ascii="黑体" w:eastAsia="黑体" w:cs="黑体"/>
                <w:kern w:val="0"/>
                <w:sz w:val="24"/>
              </w:rPr>
            </w:pPr>
            <w:r>
              <w:rPr>
                <w:rFonts w:hint="eastAsia" w:hAnsi="宋体" w:cs="仿宋_GB2312"/>
                <w:kern w:val="0"/>
                <w:szCs w:val="21"/>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3482D99C">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noWrap w:val="0"/>
            <w:vAlign w:val="center"/>
          </w:tcPr>
          <w:p w14:paraId="4D3A3631">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469D0392">
            <w:pPr>
              <w:autoSpaceDE w:val="0"/>
              <w:autoSpaceDN w:val="0"/>
              <w:adjustRightInd w:val="0"/>
              <w:jc w:val="center"/>
              <w:rPr>
                <w:rFonts w:ascii="黑体" w:eastAsia="黑体" w:cs="黑体"/>
                <w:kern w:val="0"/>
                <w:sz w:val="24"/>
              </w:rPr>
            </w:pPr>
            <w:r>
              <w:rPr>
                <w:rFonts w:hint="eastAsia" w:hAnsi="宋体" w:cs="仿宋_GB2312"/>
                <w:kern w:val="0"/>
                <w:szCs w:val="21"/>
              </w:rPr>
              <w:t>初级职称人员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33468FA5">
            <w:pPr>
              <w:autoSpaceDE w:val="0"/>
              <w:autoSpaceDN w:val="0"/>
              <w:adjustRightInd w:val="0"/>
              <w:jc w:val="center"/>
              <w:rPr>
                <w:rFonts w:ascii="黑体" w:eastAsia="黑体" w:cs="黑体"/>
                <w:kern w:val="0"/>
                <w:sz w:val="24"/>
              </w:rPr>
            </w:pPr>
          </w:p>
        </w:tc>
      </w:tr>
      <w:tr w14:paraId="486FA5CB">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74770D20">
            <w:pPr>
              <w:autoSpaceDE w:val="0"/>
              <w:autoSpaceDN w:val="0"/>
              <w:adjustRightInd w:val="0"/>
              <w:jc w:val="center"/>
              <w:rPr>
                <w:rFonts w:ascii="黑体" w:eastAsia="黑体" w:cs="黑体"/>
                <w:kern w:val="0"/>
                <w:sz w:val="24"/>
              </w:rPr>
            </w:pPr>
            <w:r>
              <w:rPr>
                <w:rFonts w:hint="eastAsia" w:hAnsi="宋体" w:cs="仿宋_GB2312"/>
                <w:kern w:val="0"/>
                <w:szCs w:val="21"/>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42B7E5E6">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noWrap w:val="0"/>
            <w:vAlign w:val="center"/>
          </w:tcPr>
          <w:p w14:paraId="7411861D">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46CF3523">
            <w:pPr>
              <w:autoSpaceDE w:val="0"/>
              <w:autoSpaceDN w:val="0"/>
              <w:adjustRightInd w:val="0"/>
              <w:jc w:val="center"/>
              <w:rPr>
                <w:rFonts w:ascii="黑体" w:eastAsia="黑体" w:cs="黑体"/>
                <w:kern w:val="0"/>
                <w:sz w:val="24"/>
              </w:rPr>
            </w:pPr>
            <w:r>
              <w:rPr>
                <w:rFonts w:hint="eastAsia" w:hAnsi="宋体" w:cs="仿宋_GB2312"/>
                <w:kern w:val="0"/>
                <w:szCs w:val="21"/>
              </w:rPr>
              <w:t>技    工</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88B4E05">
            <w:pPr>
              <w:autoSpaceDE w:val="0"/>
              <w:autoSpaceDN w:val="0"/>
              <w:adjustRightInd w:val="0"/>
              <w:jc w:val="center"/>
              <w:rPr>
                <w:rFonts w:ascii="黑体" w:eastAsia="黑体" w:cs="黑体"/>
                <w:kern w:val="0"/>
                <w:sz w:val="24"/>
              </w:rPr>
            </w:pPr>
          </w:p>
        </w:tc>
      </w:tr>
      <w:tr w14:paraId="5F865438">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5E680749">
            <w:pPr>
              <w:autoSpaceDE w:val="0"/>
              <w:autoSpaceDN w:val="0"/>
              <w:adjustRightInd w:val="0"/>
              <w:jc w:val="center"/>
              <w:rPr>
                <w:rFonts w:ascii="黑体" w:eastAsia="黑体" w:cs="黑体"/>
                <w:kern w:val="0"/>
                <w:sz w:val="24"/>
              </w:rPr>
            </w:pPr>
            <w:r>
              <w:rPr>
                <w:rFonts w:hint="eastAsia" w:hAnsi="宋体" w:cs="仿宋_GB2312"/>
                <w:kern w:val="0"/>
                <w:szCs w:val="21"/>
              </w:rPr>
              <w:t>账    号</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7052F25E">
            <w:pPr>
              <w:autoSpaceDE w:val="0"/>
              <w:autoSpaceDN w:val="0"/>
              <w:adjustRightInd w:val="0"/>
              <w:jc w:val="center"/>
              <w:rPr>
                <w:rFonts w:ascii="黑体" w:eastAsia="黑体" w:cs="黑体"/>
                <w:kern w:val="0"/>
                <w:sz w:val="24"/>
              </w:rPr>
            </w:pPr>
          </w:p>
        </w:tc>
        <w:tc>
          <w:tcPr>
            <w:tcW w:w="812" w:type="dxa"/>
            <w:vMerge w:val="continue"/>
            <w:tcBorders>
              <w:left w:val="single" w:color="auto" w:sz="4" w:space="0"/>
              <w:bottom w:val="single" w:color="auto" w:sz="4" w:space="0"/>
              <w:right w:val="single" w:color="auto" w:sz="4" w:space="0"/>
            </w:tcBorders>
            <w:noWrap w:val="0"/>
            <w:vAlign w:val="center"/>
          </w:tcPr>
          <w:p w14:paraId="754CA538">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6EAE0E92">
            <w:pPr>
              <w:autoSpaceDE w:val="0"/>
              <w:autoSpaceDN w:val="0"/>
              <w:adjustRightInd w:val="0"/>
              <w:jc w:val="center"/>
              <w:rPr>
                <w:rFonts w:ascii="黑体" w:eastAsia="黑体" w:cs="黑体"/>
                <w:kern w:val="0"/>
                <w:sz w:val="24"/>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3DA801CD">
            <w:pPr>
              <w:autoSpaceDE w:val="0"/>
              <w:autoSpaceDN w:val="0"/>
              <w:adjustRightInd w:val="0"/>
              <w:jc w:val="center"/>
              <w:rPr>
                <w:rFonts w:ascii="黑体" w:eastAsia="黑体" w:cs="黑体"/>
                <w:kern w:val="0"/>
                <w:sz w:val="24"/>
              </w:rPr>
            </w:pPr>
          </w:p>
        </w:tc>
      </w:tr>
      <w:tr w14:paraId="2489DE4D">
        <w:tblPrEx>
          <w:tblCellMar>
            <w:top w:w="0" w:type="dxa"/>
            <w:left w:w="108" w:type="dxa"/>
            <w:bottom w:w="0" w:type="dxa"/>
            <w:right w:w="108" w:type="dxa"/>
          </w:tblCellMar>
        </w:tblPrEx>
        <w:trPr>
          <w:trHeight w:val="1106"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765E9787">
            <w:pPr>
              <w:autoSpaceDE w:val="0"/>
              <w:autoSpaceDN w:val="0"/>
              <w:adjustRightInd w:val="0"/>
              <w:jc w:val="center"/>
              <w:rPr>
                <w:rFonts w:ascii="黑体" w:eastAsia="黑体" w:cs="黑体"/>
                <w:kern w:val="0"/>
                <w:sz w:val="24"/>
              </w:rPr>
            </w:pPr>
            <w:r>
              <w:rPr>
                <w:rFonts w:hint="eastAsia" w:hAnsi="宋体" w:cs="仿宋_GB2312"/>
                <w:kern w:val="0"/>
                <w:szCs w:val="21"/>
              </w:rPr>
              <w:t>经营范围</w:t>
            </w:r>
          </w:p>
        </w:tc>
        <w:tc>
          <w:tcPr>
            <w:tcW w:w="6965" w:type="dxa"/>
            <w:gridSpan w:val="8"/>
            <w:tcBorders>
              <w:left w:val="single" w:color="auto" w:sz="4" w:space="0"/>
              <w:bottom w:val="single" w:color="auto" w:sz="4" w:space="0"/>
              <w:right w:val="single" w:color="auto" w:sz="4" w:space="0"/>
            </w:tcBorders>
            <w:noWrap w:val="0"/>
            <w:vAlign w:val="center"/>
          </w:tcPr>
          <w:p w14:paraId="388E23AD">
            <w:pPr>
              <w:autoSpaceDE w:val="0"/>
              <w:autoSpaceDN w:val="0"/>
              <w:adjustRightInd w:val="0"/>
              <w:jc w:val="center"/>
              <w:rPr>
                <w:rFonts w:ascii="黑体" w:eastAsia="黑体" w:cs="黑体"/>
                <w:kern w:val="0"/>
                <w:sz w:val="24"/>
              </w:rPr>
            </w:pPr>
          </w:p>
        </w:tc>
      </w:tr>
      <w:tr w14:paraId="3DD3266A">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7B8AE1E7">
            <w:pPr>
              <w:autoSpaceDE w:val="0"/>
              <w:autoSpaceDN w:val="0"/>
              <w:adjustRightInd w:val="0"/>
              <w:jc w:val="center"/>
              <w:rPr>
                <w:rFonts w:ascii="黑体" w:eastAsia="黑体" w:cs="黑体"/>
                <w:kern w:val="0"/>
                <w:sz w:val="24"/>
              </w:rPr>
            </w:pPr>
            <w:r>
              <w:rPr>
                <w:rFonts w:hint="eastAsia" w:hAnsi="宋体" w:cs="仿宋_GB2312"/>
                <w:kern w:val="0"/>
                <w:szCs w:val="21"/>
              </w:rPr>
              <w:t>备    注</w:t>
            </w:r>
          </w:p>
        </w:tc>
        <w:tc>
          <w:tcPr>
            <w:tcW w:w="6965" w:type="dxa"/>
            <w:gridSpan w:val="8"/>
            <w:tcBorders>
              <w:top w:val="single" w:color="auto" w:sz="4" w:space="0"/>
              <w:left w:val="single" w:color="auto" w:sz="4" w:space="0"/>
              <w:bottom w:val="single" w:color="auto" w:sz="4" w:space="0"/>
              <w:right w:val="single" w:color="auto" w:sz="4" w:space="0"/>
            </w:tcBorders>
            <w:noWrap w:val="0"/>
            <w:vAlign w:val="center"/>
          </w:tcPr>
          <w:p w14:paraId="01E3075F">
            <w:pPr>
              <w:autoSpaceDE w:val="0"/>
              <w:autoSpaceDN w:val="0"/>
              <w:adjustRightInd w:val="0"/>
              <w:jc w:val="center"/>
              <w:rPr>
                <w:rFonts w:ascii="黑体" w:eastAsia="黑体" w:cs="黑体"/>
                <w:kern w:val="0"/>
                <w:sz w:val="24"/>
              </w:rPr>
            </w:pPr>
          </w:p>
        </w:tc>
      </w:tr>
    </w:tbl>
    <w:p w14:paraId="55A360E9">
      <w:pPr>
        <w:rPr>
          <w:rFonts w:ascii="Tahoma" w:hAnsi="Tahoma"/>
          <w:szCs w:val="21"/>
        </w:rPr>
      </w:pPr>
      <w:r>
        <w:rPr>
          <w:rFonts w:hint="eastAsia" w:ascii="Tahoma" w:hAnsi="Tahoma"/>
          <w:szCs w:val="21"/>
        </w:rPr>
        <w:t>注：附营业执照（副本）、资质证书（副本）等复印件</w:t>
      </w:r>
      <w:r>
        <w:rPr>
          <w:rFonts w:ascii="Tahoma" w:hAnsi="Tahoma"/>
          <w:szCs w:val="21"/>
        </w:rPr>
        <w:br w:type="page"/>
      </w:r>
      <w:bookmarkStart w:id="22" w:name="_Toc228014331"/>
      <w:bookmarkStart w:id="23" w:name="_Toc228260823"/>
    </w:p>
    <w:bookmarkEnd w:id="22"/>
    <w:bookmarkEnd w:id="23"/>
    <w:p w14:paraId="7E5C11B3">
      <w:pPr>
        <w:pStyle w:val="3"/>
        <w:spacing w:before="100" w:beforeAutospacing="1" w:after="100" w:afterAutospacing="1" w:line="440" w:lineRule="exact"/>
        <w:jc w:val="center"/>
        <w:rPr>
          <w:rFonts w:hAnsi="宋体"/>
          <w:b/>
          <w:bCs/>
          <w:sz w:val="24"/>
          <w:szCs w:val="24"/>
        </w:rPr>
      </w:pPr>
      <w:r>
        <w:rPr>
          <w:rFonts w:hAnsi="宋体"/>
          <w:b/>
          <w:bCs/>
          <w:sz w:val="24"/>
          <w:szCs w:val="24"/>
        </w:rPr>
        <w:t>（</w:t>
      </w:r>
      <w:r>
        <w:rPr>
          <w:rFonts w:hint="eastAsia" w:hAnsi="宋体"/>
          <w:b/>
          <w:bCs/>
          <w:sz w:val="24"/>
          <w:szCs w:val="24"/>
          <w:lang w:val="en-US" w:eastAsia="zh-CN"/>
        </w:rPr>
        <w:t>二</w:t>
      </w:r>
      <w:r>
        <w:rPr>
          <w:rFonts w:hAnsi="宋体"/>
          <w:b/>
          <w:bCs/>
          <w:sz w:val="24"/>
          <w:szCs w:val="24"/>
        </w:rPr>
        <w:t>）近年类似项目情况表</w:t>
      </w:r>
    </w:p>
    <w:tbl>
      <w:tblPr>
        <w:tblStyle w:val="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66"/>
        <w:gridCol w:w="2548"/>
        <w:gridCol w:w="2343"/>
        <w:gridCol w:w="1368"/>
        <w:gridCol w:w="893"/>
      </w:tblGrid>
      <w:tr w14:paraId="5082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39" w:type="dxa"/>
            <w:noWrap w:val="0"/>
            <w:vAlign w:val="center"/>
          </w:tcPr>
          <w:p w14:paraId="76EECC97">
            <w:pPr>
              <w:spacing w:line="312" w:lineRule="auto"/>
              <w:jc w:val="center"/>
              <w:rPr>
                <w:rFonts w:ascii="宋体" w:hAnsi="宋体"/>
                <w:kern w:val="0"/>
                <w:szCs w:val="21"/>
              </w:rPr>
            </w:pPr>
            <w:r>
              <w:rPr>
                <w:rFonts w:hint="eastAsia" w:ascii="宋体" w:hAnsi="宋体"/>
                <w:kern w:val="0"/>
                <w:szCs w:val="21"/>
              </w:rPr>
              <w:t>序号</w:t>
            </w:r>
          </w:p>
        </w:tc>
        <w:tc>
          <w:tcPr>
            <w:tcW w:w="1166" w:type="dxa"/>
            <w:noWrap w:val="0"/>
            <w:vAlign w:val="center"/>
          </w:tcPr>
          <w:p w14:paraId="1599B7DF">
            <w:pPr>
              <w:spacing w:line="312" w:lineRule="auto"/>
              <w:jc w:val="center"/>
              <w:rPr>
                <w:rFonts w:ascii="宋体" w:hAnsi="宋体"/>
                <w:kern w:val="0"/>
                <w:szCs w:val="21"/>
              </w:rPr>
            </w:pPr>
            <w:r>
              <w:rPr>
                <w:rFonts w:hint="eastAsia" w:ascii="宋体" w:hAnsi="宋体"/>
                <w:kern w:val="0"/>
                <w:szCs w:val="21"/>
              </w:rPr>
              <w:t>起止时间</w:t>
            </w:r>
          </w:p>
        </w:tc>
        <w:tc>
          <w:tcPr>
            <w:tcW w:w="2548" w:type="dxa"/>
            <w:noWrap w:val="0"/>
            <w:vAlign w:val="center"/>
          </w:tcPr>
          <w:p w14:paraId="605A0A24">
            <w:pPr>
              <w:spacing w:line="312" w:lineRule="auto"/>
              <w:jc w:val="center"/>
              <w:rPr>
                <w:rFonts w:ascii="宋体" w:hAnsi="宋体"/>
                <w:kern w:val="0"/>
                <w:szCs w:val="21"/>
              </w:rPr>
            </w:pPr>
            <w:r>
              <w:rPr>
                <w:rFonts w:hint="eastAsia" w:ascii="宋体" w:hAnsi="宋体"/>
                <w:kern w:val="0"/>
                <w:szCs w:val="21"/>
              </w:rPr>
              <w:t>项目概况</w:t>
            </w:r>
          </w:p>
        </w:tc>
        <w:tc>
          <w:tcPr>
            <w:tcW w:w="2343" w:type="dxa"/>
            <w:noWrap w:val="0"/>
            <w:vAlign w:val="center"/>
          </w:tcPr>
          <w:p w14:paraId="56A1A867">
            <w:pPr>
              <w:spacing w:line="312" w:lineRule="auto"/>
              <w:jc w:val="center"/>
              <w:rPr>
                <w:rFonts w:ascii="宋体" w:hAnsi="宋体"/>
                <w:kern w:val="0"/>
                <w:szCs w:val="21"/>
              </w:rPr>
            </w:pPr>
            <w:r>
              <w:rPr>
                <w:rFonts w:hint="eastAsia" w:ascii="宋体" w:hAnsi="宋体"/>
                <w:kern w:val="0"/>
                <w:szCs w:val="21"/>
              </w:rPr>
              <w:t>业主单位</w:t>
            </w:r>
          </w:p>
        </w:tc>
        <w:tc>
          <w:tcPr>
            <w:tcW w:w="1368" w:type="dxa"/>
            <w:noWrap w:val="0"/>
            <w:vAlign w:val="center"/>
          </w:tcPr>
          <w:p w14:paraId="205E5205">
            <w:pPr>
              <w:spacing w:line="312" w:lineRule="auto"/>
              <w:jc w:val="center"/>
              <w:rPr>
                <w:rFonts w:ascii="宋体" w:hAnsi="宋体"/>
                <w:kern w:val="0"/>
                <w:szCs w:val="21"/>
              </w:rPr>
            </w:pPr>
            <w:r>
              <w:rPr>
                <w:rFonts w:hint="eastAsia" w:ascii="宋体" w:hAnsi="宋体"/>
                <w:kern w:val="0"/>
                <w:szCs w:val="21"/>
              </w:rPr>
              <w:t>金额</w:t>
            </w:r>
          </w:p>
        </w:tc>
        <w:tc>
          <w:tcPr>
            <w:tcW w:w="893" w:type="dxa"/>
            <w:noWrap w:val="0"/>
            <w:vAlign w:val="center"/>
          </w:tcPr>
          <w:p w14:paraId="3D0DD938">
            <w:pPr>
              <w:spacing w:line="312" w:lineRule="auto"/>
              <w:jc w:val="center"/>
              <w:rPr>
                <w:rFonts w:ascii="宋体" w:hAnsi="宋体"/>
                <w:szCs w:val="21"/>
              </w:rPr>
            </w:pPr>
            <w:r>
              <w:rPr>
                <w:rFonts w:hint="eastAsia" w:ascii="宋体" w:hAnsi="宋体"/>
                <w:kern w:val="0"/>
                <w:szCs w:val="21"/>
              </w:rPr>
              <w:t>备注</w:t>
            </w:r>
          </w:p>
        </w:tc>
      </w:tr>
      <w:tr w14:paraId="6ABE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53F78240">
            <w:pPr>
              <w:spacing w:line="312" w:lineRule="auto"/>
              <w:jc w:val="center"/>
              <w:rPr>
                <w:rFonts w:ascii="宋体" w:hAnsi="宋体"/>
                <w:szCs w:val="21"/>
              </w:rPr>
            </w:pPr>
          </w:p>
        </w:tc>
        <w:tc>
          <w:tcPr>
            <w:tcW w:w="1166" w:type="dxa"/>
            <w:noWrap w:val="0"/>
            <w:vAlign w:val="center"/>
          </w:tcPr>
          <w:p w14:paraId="34252BAE">
            <w:pPr>
              <w:spacing w:line="312" w:lineRule="auto"/>
              <w:jc w:val="center"/>
              <w:rPr>
                <w:rFonts w:ascii="宋体" w:hAnsi="宋体"/>
                <w:szCs w:val="21"/>
              </w:rPr>
            </w:pPr>
          </w:p>
        </w:tc>
        <w:tc>
          <w:tcPr>
            <w:tcW w:w="2548" w:type="dxa"/>
            <w:noWrap w:val="0"/>
            <w:vAlign w:val="center"/>
          </w:tcPr>
          <w:p w14:paraId="3765BE18">
            <w:pPr>
              <w:spacing w:line="312" w:lineRule="auto"/>
              <w:jc w:val="center"/>
              <w:rPr>
                <w:rFonts w:ascii="宋体" w:hAnsi="宋体"/>
                <w:szCs w:val="21"/>
              </w:rPr>
            </w:pPr>
          </w:p>
        </w:tc>
        <w:tc>
          <w:tcPr>
            <w:tcW w:w="2343" w:type="dxa"/>
            <w:noWrap w:val="0"/>
            <w:vAlign w:val="center"/>
          </w:tcPr>
          <w:p w14:paraId="321B75CF">
            <w:pPr>
              <w:spacing w:line="312" w:lineRule="auto"/>
              <w:jc w:val="center"/>
              <w:rPr>
                <w:rFonts w:ascii="宋体" w:hAnsi="宋体"/>
                <w:szCs w:val="21"/>
              </w:rPr>
            </w:pPr>
          </w:p>
        </w:tc>
        <w:tc>
          <w:tcPr>
            <w:tcW w:w="1368" w:type="dxa"/>
            <w:noWrap w:val="0"/>
            <w:vAlign w:val="center"/>
          </w:tcPr>
          <w:p w14:paraId="7C3C20C3">
            <w:pPr>
              <w:spacing w:line="312" w:lineRule="auto"/>
              <w:jc w:val="center"/>
              <w:rPr>
                <w:rFonts w:ascii="宋体" w:hAnsi="宋体"/>
                <w:szCs w:val="21"/>
              </w:rPr>
            </w:pPr>
          </w:p>
        </w:tc>
        <w:tc>
          <w:tcPr>
            <w:tcW w:w="893" w:type="dxa"/>
            <w:noWrap w:val="0"/>
            <w:vAlign w:val="center"/>
          </w:tcPr>
          <w:p w14:paraId="6E14BFC7">
            <w:pPr>
              <w:spacing w:line="312" w:lineRule="auto"/>
              <w:jc w:val="center"/>
              <w:rPr>
                <w:rFonts w:ascii="宋体" w:hAnsi="宋体"/>
                <w:szCs w:val="21"/>
              </w:rPr>
            </w:pPr>
          </w:p>
        </w:tc>
      </w:tr>
      <w:tr w14:paraId="085B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5E0342AB">
            <w:pPr>
              <w:spacing w:line="312" w:lineRule="auto"/>
              <w:jc w:val="center"/>
              <w:rPr>
                <w:rFonts w:ascii="宋体" w:hAnsi="宋体"/>
                <w:szCs w:val="21"/>
              </w:rPr>
            </w:pPr>
          </w:p>
        </w:tc>
        <w:tc>
          <w:tcPr>
            <w:tcW w:w="1166" w:type="dxa"/>
            <w:noWrap w:val="0"/>
            <w:vAlign w:val="center"/>
          </w:tcPr>
          <w:p w14:paraId="46504D4A">
            <w:pPr>
              <w:spacing w:line="312" w:lineRule="auto"/>
              <w:jc w:val="center"/>
              <w:rPr>
                <w:rFonts w:ascii="宋体" w:hAnsi="宋体"/>
                <w:szCs w:val="21"/>
              </w:rPr>
            </w:pPr>
          </w:p>
        </w:tc>
        <w:tc>
          <w:tcPr>
            <w:tcW w:w="2548" w:type="dxa"/>
            <w:noWrap w:val="0"/>
            <w:vAlign w:val="center"/>
          </w:tcPr>
          <w:p w14:paraId="3EDADEEB">
            <w:pPr>
              <w:spacing w:line="312" w:lineRule="auto"/>
              <w:jc w:val="center"/>
              <w:rPr>
                <w:rFonts w:ascii="宋体" w:hAnsi="宋体"/>
                <w:szCs w:val="21"/>
              </w:rPr>
            </w:pPr>
          </w:p>
        </w:tc>
        <w:tc>
          <w:tcPr>
            <w:tcW w:w="2343" w:type="dxa"/>
            <w:noWrap w:val="0"/>
            <w:vAlign w:val="center"/>
          </w:tcPr>
          <w:p w14:paraId="72612C8B">
            <w:pPr>
              <w:spacing w:line="312" w:lineRule="auto"/>
              <w:jc w:val="center"/>
              <w:rPr>
                <w:rFonts w:ascii="宋体" w:hAnsi="宋体"/>
                <w:szCs w:val="21"/>
              </w:rPr>
            </w:pPr>
          </w:p>
        </w:tc>
        <w:tc>
          <w:tcPr>
            <w:tcW w:w="1368" w:type="dxa"/>
            <w:noWrap w:val="0"/>
            <w:vAlign w:val="center"/>
          </w:tcPr>
          <w:p w14:paraId="6343CFC7">
            <w:pPr>
              <w:spacing w:line="312" w:lineRule="auto"/>
              <w:jc w:val="center"/>
              <w:rPr>
                <w:rFonts w:ascii="宋体" w:hAnsi="宋体"/>
                <w:szCs w:val="21"/>
              </w:rPr>
            </w:pPr>
          </w:p>
        </w:tc>
        <w:tc>
          <w:tcPr>
            <w:tcW w:w="893" w:type="dxa"/>
            <w:noWrap w:val="0"/>
            <w:vAlign w:val="center"/>
          </w:tcPr>
          <w:p w14:paraId="28CC00E4">
            <w:pPr>
              <w:spacing w:line="312" w:lineRule="auto"/>
              <w:jc w:val="center"/>
              <w:rPr>
                <w:rFonts w:ascii="宋体" w:hAnsi="宋体"/>
                <w:szCs w:val="21"/>
              </w:rPr>
            </w:pPr>
          </w:p>
        </w:tc>
      </w:tr>
      <w:tr w14:paraId="214E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6DBC25BC">
            <w:pPr>
              <w:spacing w:line="312" w:lineRule="auto"/>
              <w:jc w:val="center"/>
              <w:rPr>
                <w:rFonts w:ascii="宋体" w:hAnsi="宋体"/>
                <w:szCs w:val="21"/>
              </w:rPr>
            </w:pPr>
          </w:p>
        </w:tc>
        <w:tc>
          <w:tcPr>
            <w:tcW w:w="1166" w:type="dxa"/>
            <w:noWrap w:val="0"/>
            <w:vAlign w:val="center"/>
          </w:tcPr>
          <w:p w14:paraId="59F94F39">
            <w:pPr>
              <w:spacing w:line="312" w:lineRule="auto"/>
              <w:jc w:val="center"/>
              <w:rPr>
                <w:rFonts w:ascii="宋体" w:hAnsi="宋体"/>
                <w:szCs w:val="21"/>
              </w:rPr>
            </w:pPr>
          </w:p>
        </w:tc>
        <w:tc>
          <w:tcPr>
            <w:tcW w:w="2548" w:type="dxa"/>
            <w:noWrap w:val="0"/>
            <w:vAlign w:val="center"/>
          </w:tcPr>
          <w:p w14:paraId="43836817">
            <w:pPr>
              <w:spacing w:line="312" w:lineRule="auto"/>
              <w:jc w:val="center"/>
              <w:rPr>
                <w:rFonts w:ascii="宋体" w:hAnsi="宋体"/>
                <w:szCs w:val="21"/>
              </w:rPr>
            </w:pPr>
          </w:p>
        </w:tc>
        <w:tc>
          <w:tcPr>
            <w:tcW w:w="2343" w:type="dxa"/>
            <w:noWrap w:val="0"/>
            <w:vAlign w:val="center"/>
          </w:tcPr>
          <w:p w14:paraId="745FC852">
            <w:pPr>
              <w:spacing w:line="312" w:lineRule="auto"/>
              <w:jc w:val="center"/>
              <w:rPr>
                <w:rFonts w:ascii="宋体" w:hAnsi="宋体"/>
                <w:szCs w:val="21"/>
              </w:rPr>
            </w:pPr>
          </w:p>
        </w:tc>
        <w:tc>
          <w:tcPr>
            <w:tcW w:w="1368" w:type="dxa"/>
            <w:noWrap w:val="0"/>
            <w:vAlign w:val="center"/>
          </w:tcPr>
          <w:p w14:paraId="55C9FACD">
            <w:pPr>
              <w:spacing w:line="312" w:lineRule="auto"/>
              <w:jc w:val="center"/>
              <w:rPr>
                <w:rFonts w:ascii="宋体" w:hAnsi="宋体"/>
                <w:szCs w:val="21"/>
              </w:rPr>
            </w:pPr>
          </w:p>
        </w:tc>
        <w:tc>
          <w:tcPr>
            <w:tcW w:w="893" w:type="dxa"/>
            <w:noWrap w:val="0"/>
            <w:vAlign w:val="center"/>
          </w:tcPr>
          <w:p w14:paraId="1C017672">
            <w:pPr>
              <w:spacing w:line="312" w:lineRule="auto"/>
              <w:jc w:val="center"/>
              <w:rPr>
                <w:rFonts w:ascii="宋体" w:hAnsi="宋体"/>
                <w:szCs w:val="21"/>
              </w:rPr>
            </w:pPr>
          </w:p>
        </w:tc>
      </w:tr>
      <w:tr w14:paraId="329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69A6E3A3">
            <w:pPr>
              <w:spacing w:line="312" w:lineRule="auto"/>
              <w:jc w:val="center"/>
              <w:rPr>
                <w:rFonts w:ascii="宋体" w:hAnsi="宋体"/>
                <w:szCs w:val="21"/>
              </w:rPr>
            </w:pPr>
          </w:p>
        </w:tc>
        <w:tc>
          <w:tcPr>
            <w:tcW w:w="1166" w:type="dxa"/>
            <w:noWrap w:val="0"/>
            <w:vAlign w:val="center"/>
          </w:tcPr>
          <w:p w14:paraId="44DE84DD">
            <w:pPr>
              <w:spacing w:line="312" w:lineRule="auto"/>
              <w:jc w:val="center"/>
              <w:rPr>
                <w:rFonts w:ascii="宋体" w:hAnsi="宋体"/>
                <w:szCs w:val="21"/>
              </w:rPr>
            </w:pPr>
          </w:p>
        </w:tc>
        <w:tc>
          <w:tcPr>
            <w:tcW w:w="2548" w:type="dxa"/>
            <w:noWrap w:val="0"/>
            <w:vAlign w:val="center"/>
          </w:tcPr>
          <w:p w14:paraId="05F9CE8D">
            <w:pPr>
              <w:spacing w:line="312" w:lineRule="auto"/>
              <w:jc w:val="center"/>
              <w:rPr>
                <w:rFonts w:ascii="宋体" w:hAnsi="宋体"/>
                <w:szCs w:val="21"/>
              </w:rPr>
            </w:pPr>
          </w:p>
        </w:tc>
        <w:tc>
          <w:tcPr>
            <w:tcW w:w="2343" w:type="dxa"/>
            <w:noWrap w:val="0"/>
            <w:vAlign w:val="center"/>
          </w:tcPr>
          <w:p w14:paraId="692DD3C4">
            <w:pPr>
              <w:spacing w:line="312" w:lineRule="auto"/>
              <w:jc w:val="center"/>
              <w:rPr>
                <w:rFonts w:ascii="宋体" w:hAnsi="宋体"/>
                <w:szCs w:val="21"/>
              </w:rPr>
            </w:pPr>
          </w:p>
        </w:tc>
        <w:tc>
          <w:tcPr>
            <w:tcW w:w="1368" w:type="dxa"/>
            <w:noWrap w:val="0"/>
            <w:vAlign w:val="center"/>
          </w:tcPr>
          <w:p w14:paraId="38CEA3EB">
            <w:pPr>
              <w:spacing w:line="312" w:lineRule="auto"/>
              <w:jc w:val="center"/>
              <w:rPr>
                <w:rFonts w:ascii="宋体" w:hAnsi="宋体"/>
                <w:szCs w:val="21"/>
              </w:rPr>
            </w:pPr>
          </w:p>
        </w:tc>
        <w:tc>
          <w:tcPr>
            <w:tcW w:w="893" w:type="dxa"/>
            <w:noWrap w:val="0"/>
            <w:vAlign w:val="center"/>
          </w:tcPr>
          <w:p w14:paraId="261841EC">
            <w:pPr>
              <w:spacing w:line="312" w:lineRule="auto"/>
              <w:jc w:val="center"/>
              <w:rPr>
                <w:rFonts w:ascii="宋体" w:hAnsi="宋体"/>
                <w:szCs w:val="21"/>
              </w:rPr>
            </w:pPr>
          </w:p>
        </w:tc>
      </w:tr>
      <w:tr w14:paraId="1FD7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73BA8A74">
            <w:pPr>
              <w:spacing w:line="312" w:lineRule="auto"/>
              <w:jc w:val="center"/>
              <w:rPr>
                <w:rFonts w:ascii="宋体" w:hAnsi="宋体"/>
                <w:szCs w:val="21"/>
              </w:rPr>
            </w:pPr>
          </w:p>
        </w:tc>
        <w:tc>
          <w:tcPr>
            <w:tcW w:w="1166" w:type="dxa"/>
            <w:noWrap w:val="0"/>
            <w:vAlign w:val="center"/>
          </w:tcPr>
          <w:p w14:paraId="5BBB3947">
            <w:pPr>
              <w:spacing w:line="312" w:lineRule="auto"/>
              <w:jc w:val="center"/>
              <w:rPr>
                <w:rFonts w:ascii="宋体" w:hAnsi="宋体"/>
                <w:szCs w:val="21"/>
              </w:rPr>
            </w:pPr>
          </w:p>
        </w:tc>
        <w:tc>
          <w:tcPr>
            <w:tcW w:w="2548" w:type="dxa"/>
            <w:noWrap w:val="0"/>
            <w:vAlign w:val="center"/>
          </w:tcPr>
          <w:p w14:paraId="7E08A330">
            <w:pPr>
              <w:spacing w:line="312" w:lineRule="auto"/>
              <w:jc w:val="center"/>
              <w:rPr>
                <w:rFonts w:ascii="宋体" w:hAnsi="宋体"/>
                <w:szCs w:val="21"/>
              </w:rPr>
            </w:pPr>
          </w:p>
        </w:tc>
        <w:tc>
          <w:tcPr>
            <w:tcW w:w="2343" w:type="dxa"/>
            <w:noWrap w:val="0"/>
            <w:vAlign w:val="center"/>
          </w:tcPr>
          <w:p w14:paraId="7402236B">
            <w:pPr>
              <w:spacing w:line="312" w:lineRule="auto"/>
              <w:jc w:val="center"/>
              <w:rPr>
                <w:rFonts w:ascii="宋体" w:hAnsi="宋体"/>
                <w:szCs w:val="21"/>
              </w:rPr>
            </w:pPr>
          </w:p>
        </w:tc>
        <w:tc>
          <w:tcPr>
            <w:tcW w:w="1368" w:type="dxa"/>
            <w:noWrap w:val="0"/>
            <w:vAlign w:val="center"/>
          </w:tcPr>
          <w:p w14:paraId="05414FCB">
            <w:pPr>
              <w:spacing w:line="312" w:lineRule="auto"/>
              <w:jc w:val="center"/>
              <w:rPr>
                <w:rFonts w:ascii="宋体" w:hAnsi="宋体"/>
                <w:szCs w:val="21"/>
              </w:rPr>
            </w:pPr>
          </w:p>
        </w:tc>
        <w:tc>
          <w:tcPr>
            <w:tcW w:w="893" w:type="dxa"/>
            <w:noWrap w:val="0"/>
            <w:vAlign w:val="center"/>
          </w:tcPr>
          <w:p w14:paraId="6675F9DA">
            <w:pPr>
              <w:spacing w:line="312" w:lineRule="auto"/>
              <w:jc w:val="center"/>
              <w:rPr>
                <w:rFonts w:ascii="宋体" w:hAnsi="宋体"/>
                <w:szCs w:val="21"/>
              </w:rPr>
            </w:pPr>
          </w:p>
        </w:tc>
      </w:tr>
      <w:tr w14:paraId="482D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15D028C7">
            <w:pPr>
              <w:spacing w:line="312" w:lineRule="auto"/>
              <w:jc w:val="center"/>
              <w:rPr>
                <w:rFonts w:ascii="宋体" w:hAnsi="宋体"/>
                <w:szCs w:val="21"/>
              </w:rPr>
            </w:pPr>
          </w:p>
        </w:tc>
        <w:tc>
          <w:tcPr>
            <w:tcW w:w="1166" w:type="dxa"/>
            <w:noWrap w:val="0"/>
            <w:vAlign w:val="center"/>
          </w:tcPr>
          <w:p w14:paraId="3AB477A5">
            <w:pPr>
              <w:spacing w:line="312" w:lineRule="auto"/>
              <w:jc w:val="center"/>
              <w:rPr>
                <w:rFonts w:ascii="宋体" w:hAnsi="宋体"/>
                <w:szCs w:val="21"/>
              </w:rPr>
            </w:pPr>
          </w:p>
        </w:tc>
        <w:tc>
          <w:tcPr>
            <w:tcW w:w="2548" w:type="dxa"/>
            <w:noWrap w:val="0"/>
            <w:vAlign w:val="center"/>
          </w:tcPr>
          <w:p w14:paraId="0C9ABD1E">
            <w:pPr>
              <w:spacing w:line="312" w:lineRule="auto"/>
              <w:jc w:val="center"/>
              <w:rPr>
                <w:rFonts w:ascii="宋体" w:hAnsi="宋体"/>
                <w:szCs w:val="21"/>
              </w:rPr>
            </w:pPr>
          </w:p>
        </w:tc>
        <w:tc>
          <w:tcPr>
            <w:tcW w:w="2343" w:type="dxa"/>
            <w:noWrap w:val="0"/>
            <w:vAlign w:val="center"/>
          </w:tcPr>
          <w:p w14:paraId="67718D69">
            <w:pPr>
              <w:spacing w:line="312" w:lineRule="auto"/>
              <w:jc w:val="center"/>
              <w:rPr>
                <w:rFonts w:ascii="宋体" w:hAnsi="宋体"/>
                <w:szCs w:val="21"/>
              </w:rPr>
            </w:pPr>
          </w:p>
        </w:tc>
        <w:tc>
          <w:tcPr>
            <w:tcW w:w="1368" w:type="dxa"/>
            <w:noWrap w:val="0"/>
            <w:vAlign w:val="center"/>
          </w:tcPr>
          <w:p w14:paraId="3199B497">
            <w:pPr>
              <w:spacing w:line="312" w:lineRule="auto"/>
              <w:jc w:val="center"/>
              <w:rPr>
                <w:rFonts w:ascii="宋体" w:hAnsi="宋体"/>
                <w:szCs w:val="21"/>
              </w:rPr>
            </w:pPr>
          </w:p>
        </w:tc>
        <w:tc>
          <w:tcPr>
            <w:tcW w:w="893" w:type="dxa"/>
            <w:noWrap w:val="0"/>
            <w:vAlign w:val="center"/>
          </w:tcPr>
          <w:p w14:paraId="15E4ABFA">
            <w:pPr>
              <w:spacing w:line="312" w:lineRule="auto"/>
              <w:jc w:val="center"/>
              <w:rPr>
                <w:rFonts w:ascii="宋体" w:hAnsi="宋体"/>
                <w:szCs w:val="21"/>
              </w:rPr>
            </w:pPr>
          </w:p>
        </w:tc>
      </w:tr>
      <w:tr w14:paraId="0486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6B73612D">
            <w:pPr>
              <w:spacing w:line="312" w:lineRule="auto"/>
              <w:jc w:val="center"/>
              <w:rPr>
                <w:rFonts w:ascii="宋体" w:hAnsi="宋体"/>
                <w:szCs w:val="21"/>
              </w:rPr>
            </w:pPr>
          </w:p>
        </w:tc>
        <w:tc>
          <w:tcPr>
            <w:tcW w:w="1166" w:type="dxa"/>
            <w:noWrap w:val="0"/>
            <w:vAlign w:val="center"/>
          </w:tcPr>
          <w:p w14:paraId="20C233F0">
            <w:pPr>
              <w:spacing w:line="312" w:lineRule="auto"/>
              <w:jc w:val="center"/>
              <w:rPr>
                <w:rFonts w:ascii="宋体" w:hAnsi="宋体"/>
                <w:szCs w:val="21"/>
              </w:rPr>
            </w:pPr>
          </w:p>
        </w:tc>
        <w:tc>
          <w:tcPr>
            <w:tcW w:w="2548" w:type="dxa"/>
            <w:noWrap w:val="0"/>
            <w:vAlign w:val="center"/>
          </w:tcPr>
          <w:p w14:paraId="6F82C5B5">
            <w:pPr>
              <w:spacing w:line="312" w:lineRule="auto"/>
              <w:jc w:val="center"/>
              <w:rPr>
                <w:rFonts w:ascii="宋体" w:hAnsi="宋体"/>
                <w:szCs w:val="21"/>
              </w:rPr>
            </w:pPr>
          </w:p>
        </w:tc>
        <w:tc>
          <w:tcPr>
            <w:tcW w:w="2343" w:type="dxa"/>
            <w:noWrap w:val="0"/>
            <w:vAlign w:val="center"/>
          </w:tcPr>
          <w:p w14:paraId="0F04DE93">
            <w:pPr>
              <w:spacing w:line="312" w:lineRule="auto"/>
              <w:jc w:val="center"/>
              <w:rPr>
                <w:rFonts w:ascii="宋体" w:hAnsi="宋体"/>
                <w:szCs w:val="21"/>
              </w:rPr>
            </w:pPr>
          </w:p>
        </w:tc>
        <w:tc>
          <w:tcPr>
            <w:tcW w:w="1368" w:type="dxa"/>
            <w:noWrap w:val="0"/>
            <w:vAlign w:val="center"/>
          </w:tcPr>
          <w:p w14:paraId="7F159632">
            <w:pPr>
              <w:spacing w:line="312" w:lineRule="auto"/>
              <w:jc w:val="center"/>
              <w:rPr>
                <w:rFonts w:ascii="宋体" w:hAnsi="宋体"/>
                <w:szCs w:val="21"/>
              </w:rPr>
            </w:pPr>
          </w:p>
        </w:tc>
        <w:tc>
          <w:tcPr>
            <w:tcW w:w="893" w:type="dxa"/>
            <w:noWrap w:val="0"/>
            <w:vAlign w:val="center"/>
          </w:tcPr>
          <w:p w14:paraId="31BCE306">
            <w:pPr>
              <w:spacing w:line="312" w:lineRule="auto"/>
              <w:jc w:val="center"/>
              <w:rPr>
                <w:rFonts w:ascii="宋体" w:hAnsi="宋体"/>
                <w:szCs w:val="21"/>
              </w:rPr>
            </w:pPr>
          </w:p>
        </w:tc>
      </w:tr>
    </w:tbl>
    <w:p w14:paraId="180D3907">
      <w:pPr>
        <w:rPr>
          <w:rFonts w:ascii="宋体" w:hAnsi="宋体"/>
          <w:b/>
          <w:color w:val="FF0000"/>
          <w:sz w:val="28"/>
          <w:szCs w:val="28"/>
        </w:rPr>
      </w:pPr>
      <w:r>
        <w:rPr>
          <w:rFonts w:hAnsi="宋体"/>
          <w:sz w:val="24"/>
        </w:rPr>
        <w:t>注：附合同或成交通知书</w:t>
      </w:r>
      <w:r>
        <w:rPr>
          <w:rFonts w:hAnsi="宋体"/>
          <w:b/>
          <w:sz w:val="24"/>
        </w:rPr>
        <w:br w:type="page"/>
      </w:r>
    </w:p>
    <w:p w14:paraId="359D8DEC">
      <w:pPr>
        <w:pStyle w:val="3"/>
        <w:spacing w:before="100" w:beforeAutospacing="1" w:after="100" w:afterAutospacing="1" w:line="440" w:lineRule="exact"/>
        <w:jc w:val="center"/>
        <w:rPr>
          <w:rFonts w:hAnsi="宋体"/>
          <w:b/>
          <w:sz w:val="24"/>
          <w:szCs w:val="24"/>
        </w:rPr>
      </w:pPr>
      <w:r>
        <w:rPr>
          <w:rFonts w:hint="eastAsia" w:hAnsi="宋体"/>
          <w:b/>
          <w:sz w:val="24"/>
          <w:szCs w:val="24"/>
          <w:lang w:val="en-US" w:eastAsia="zh-CN"/>
        </w:rPr>
        <w:t>四</w:t>
      </w:r>
      <w:r>
        <w:rPr>
          <w:rFonts w:hint="eastAsia" w:hAnsi="宋体"/>
          <w:b/>
          <w:sz w:val="24"/>
          <w:szCs w:val="24"/>
        </w:rPr>
        <w:t>、技术部分</w:t>
      </w:r>
      <w:r>
        <w:rPr>
          <w:rFonts w:hAnsi="宋体"/>
          <w:b/>
          <w:sz w:val="24"/>
        </w:rPr>
        <w:br w:type="page"/>
      </w:r>
      <w:r>
        <w:rPr>
          <w:rFonts w:hint="eastAsia" w:hAnsi="宋体"/>
          <w:b/>
          <w:sz w:val="24"/>
          <w:szCs w:val="24"/>
          <w:lang w:val="en-US" w:eastAsia="zh-CN"/>
        </w:rPr>
        <w:t>五</w:t>
      </w:r>
      <w:r>
        <w:rPr>
          <w:rFonts w:hint="eastAsia" w:hAnsi="宋体"/>
          <w:b/>
          <w:sz w:val="24"/>
          <w:szCs w:val="24"/>
        </w:rPr>
        <w:t>、其他材料</w:t>
      </w:r>
    </w:p>
    <w:p w14:paraId="6AEAFCC1">
      <w:pPr>
        <w:widowControl/>
        <w:adjustRightInd w:val="0"/>
        <w:snapToGrid w:val="0"/>
        <w:spacing w:line="312" w:lineRule="auto"/>
        <w:jc w:val="center"/>
        <w:rPr>
          <w:rFonts w:ascii="宋体" w:hAnsi="宋体" w:cs="宋体"/>
          <w:w w:val="99"/>
          <w:szCs w:val="21"/>
        </w:rPr>
      </w:pPr>
      <w:r>
        <w:rPr>
          <w:rFonts w:hint="eastAsia" w:ascii="宋体" w:hAnsi="宋体" w:cs="宋体"/>
          <w:w w:val="99"/>
          <w:szCs w:val="21"/>
        </w:rPr>
        <w:t>（一）信誉要求</w:t>
      </w:r>
    </w:p>
    <w:p w14:paraId="2752C0E2">
      <w:pPr>
        <w:widowControl/>
        <w:adjustRightInd w:val="0"/>
        <w:snapToGrid w:val="0"/>
        <w:spacing w:line="312" w:lineRule="auto"/>
        <w:jc w:val="center"/>
        <w:rPr>
          <w:rFonts w:ascii="宋体" w:hAnsi="宋体" w:cs="宋体"/>
          <w:w w:val="99"/>
          <w:szCs w:val="21"/>
        </w:rPr>
      </w:pPr>
      <w:r>
        <w:rPr>
          <w:rFonts w:hint="eastAsia" w:ascii="宋体" w:hAnsi="宋体" w:cs="宋体"/>
          <w:w w:val="99"/>
          <w:szCs w:val="21"/>
        </w:rPr>
        <w:t>承诺书</w:t>
      </w:r>
    </w:p>
    <w:p w14:paraId="71B858B5">
      <w:pPr>
        <w:adjustRightInd w:val="0"/>
        <w:snapToGrid w:val="0"/>
        <w:spacing w:line="312" w:lineRule="auto"/>
        <w:rPr>
          <w:rFonts w:ascii="宋体" w:hAnsi="宋体" w:cs="宋体"/>
          <w:w w:val="99"/>
          <w:szCs w:val="21"/>
        </w:rPr>
      </w:pPr>
      <w:r>
        <w:rPr>
          <w:rFonts w:hint="eastAsia" w:ascii="宋体" w:hAnsi="宋体" w:cs="宋体"/>
          <w:w w:val="99"/>
          <w:szCs w:val="21"/>
          <w:u w:val="single"/>
        </w:rPr>
        <w:t xml:space="preserve">                       </w:t>
      </w:r>
      <w:r>
        <w:rPr>
          <w:rFonts w:hint="eastAsia" w:ascii="宋体" w:hAnsi="宋体" w:cs="宋体"/>
          <w:w w:val="99"/>
          <w:szCs w:val="21"/>
        </w:rPr>
        <w:t>（</w:t>
      </w:r>
      <w:r>
        <w:rPr>
          <w:rFonts w:hint="eastAsia" w:ascii="宋体" w:hAnsi="宋体" w:cs="宋体"/>
          <w:szCs w:val="21"/>
        </w:rPr>
        <w:t>采购人</w:t>
      </w:r>
      <w:r>
        <w:rPr>
          <w:rFonts w:hint="eastAsia" w:ascii="宋体" w:hAnsi="宋体" w:cs="宋体"/>
          <w:w w:val="99"/>
          <w:szCs w:val="21"/>
        </w:rPr>
        <w:t>）：</w:t>
      </w:r>
    </w:p>
    <w:p w14:paraId="35990D77">
      <w:pPr>
        <w:adjustRightInd w:val="0"/>
        <w:snapToGrid w:val="0"/>
        <w:spacing w:line="312" w:lineRule="auto"/>
        <w:jc w:val="left"/>
        <w:rPr>
          <w:rFonts w:ascii="宋体" w:hAnsi="宋体" w:cs="宋体"/>
          <w:szCs w:val="21"/>
        </w:rPr>
      </w:pPr>
      <w:r>
        <w:rPr>
          <w:rFonts w:hint="eastAsia" w:ascii="宋体" w:hAnsi="宋体" w:cs="宋体"/>
          <w:szCs w:val="21"/>
        </w:rPr>
        <w:t>我方郑重承诺：</w:t>
      </w:r>
    </w:p>
    <w:p w14:paraId="5F315672">
      <w:pPr>
        <w:widowControl/>
        <w:adjustRightInd w:val="0"/>
        <w:snapToGrid w:val="0"/>
        <w:spacing w:line="312" w:lineRule="auto"/>
        <w:rPr>
          <w:rFonts w:ascii="宋体" w:hAnsi="宋体" w:cs="宋体"/>
          <w:szCs w:val="21"/>
        </w:rPr>
      </w:pPr>
      <w:r>
        <w:rPr>
          <w:rFonts w:hint="eastAsia" w:ascii="宋体" w:hAnsi="宋体" w:cs="宋体"/>
          <w:szCs w:val="21"/>
        </w:rPr>
        <w:t>不存在被政府列入取消投标资格期限内的企业或个人参加本项目的情况。</w:t>
      </w:r>
    </w:p>
    <w:p w14:paraId="5360C75B">
      <w:pPr>
        <w:widowControl/>
        <w:adjustRightInd w:val="0"/>
        <w:snapToGrid w:val="0"/>
        <w:spacing w:line="312" w:lineRule="auto"/>
        <w:rPr>
          <w:rFonts w:hint="eastAsia" w:ascii="宋体" w:hAnsi="宋体" w:cs="宋体"/>
          <w:bCs/>
          <w:szCs w:val="21"/>
        </w:rPr>
      </w:pPr>
      <w:r>
        <w:rPr>
          <w:rFonts w:hint="eastAsia" w:ascii="宋体" w:hAnsi="宋体" w:cs="宋体"/>
          <w:szCs w:val="21"/>
        </w:rPr>
        <w:t>不存在</w:t>
      </w:r>
      <w:r>
        <w:rPr>
          <w:rFonts w:hint="eastAsia" w:ascii="宋体" w:hAnsi="宋体" w:cs="宋体"/>
          <w:bCs/>
          <w:szCs w:val="21"/>
        </w:rPr>
        <w:t>与采购人存在利害关系可能影响采购公正性的法人、其它组织或者个人参加本项目的情况；</w:t>
      </w:r>
    </w:p>
    <w:p w14:paraId="10DFDA78">
      <w:pPr>
        <w:widowControl/>
        <w:adjustRightInd w:val="0"/>
        <w:snapToGrid w:val="0"/>
        <w:spacing w:line="312" w:lineRule="auto"/>
        <w:rPr>
          <w:rFonts w:ascii="宋体" w:hAnsi="宋体" w:cs="宋体"/>
          <w:w w:val="99"/>
          <w:szCs w:val="21"/>
        </w:rPr>
      </w:pPr>
      <w:r>
        <w:rPr>
          <w:rFonts w:hint="eastAsia" w:ascii="宋体" w:hAnsi="宋体" w:cs="宋体"/>
          <w:szCs w:val="21"/>
        </w:rPr>
        <w:t>不存在</w:t>
      </w:r>
      <w:r>
        <w:rPr>
          <w:rFonts w:hint="eastAsia" w:ascii="宋体" w:hAnsi="宋体" w:cs="宋体"/>
          <w:bCs/>
          <w:szCs w:val="21"/>
        </w:rPr>
        <w:t>单位负责人为同一人或者存在直接控股、管理关系的不同供应商，参加同一合同项下的采购活动的情况。</w:t>
      </w:r>
    </w:p>
    <w:p w14:paraId="29419B49">
      <w:pPr>
        <w:adjustRightInd w:val="0"/>
        <w:snapToGrid w:val="0"/>
        <w:spacing w:line="312" w:lineRule="auto"/>
        <w:rPr>
          <w:rFonts w:ascii="宋体" w:hAnsi="宋体" w:cs="宋体"/>
          <w:szCs w:val="21"/>
        </w:rPr>
      </w:pPr>
    </w:p>
    <w:p w14:paraId="04F37320">
      <w:pPr>
        <w:adjustRightInd w:val="0"/>
        <w:snapToGrid w:val="0"/>
        <w:spacing w:line="312" w:lineRule="auto"/>
        <w:rPr>
          <w:rFonts w:ascii="宋体" w:hAnsi="宋体" w:cs="宋体"/>
          <w:szCs w:val="21"/>
        </w:rPr>
      </w:pPr>
    </w:p>
    <w:p w14:paraId="4D9C8855">
      <w:pPr>
        <w:adjustRightInd w:val="0"/>
        <w:snapToGrid w:val="0"/>
        <w:spacing w:line="312" w:lineRule="auto"/>
        <w:ind w:left="3578" w:leftChars="1704"/>
        <w:rPr>
          <w:rFonts w:ascii="宋体" w:hAnsi="宋体" w:cs="宋体"/>
          <w:szCs w:val="21"/>
        </w:rPr>
      </w:pPr>
      <w:r>
        <w:rPr>
          <w:rFonts w:hint="eastAsia" w:ascii="宋体" w:hAnsi="宋体" w:cs="宋体"/>
          <w:szCs w:val="21"/>
        </w:rPr>
        <w:t>供应商名称（盖章）：</w:t>
      </w:r>
    </w:p>
    <w:p w14:paraId="2956B38C">
      <w:pPr>
        <w:adjustRightInd w:val="0"/>
        <w:snapToGrid w:val="0"/>
        <w:spacing w:line="312" w:lineRule="auto"/>
        <w:ind w:left="3578" w:leftChars="1704"/>
        <w:rPr>
          <w:rFonts w:ascii="宋体" w:hAnsi="宋体" w:cs="宋体"/>
          <w:szCs w:val="21"/>
        </w:rPr>
      </w:pPr>
      <w:r>
        <w:rPr>
          <w:rFonts w:hint="eastAsia" w:ascii="宋体" w:hAnsi="宋体" w:cs="宋体"/>
          <w:szCs w:val="21"/>
        </w:rPr>
        <w:t>法定代表人或授权代理人（签字或盖章）：</w:t>
      </w:r>
    </w:p>
    <w:p w14:paraId="5367E58C">
      <w:pPr>
        <w:spacing w:line="312" w:lineRule="auto"/>
        <w:jc w:val="center"/>
        <w:rPr>
          <w:rFonts w:ascii="宋体" w:hAnsi="宋体" w:cs="宋体"/>
          <w:szCs w:val="21"/>
        </w:rPr>
      </w:pPr>
      <w:r>
        <w:rPr>
          <w:rFonts w:hint="eastAsia" w:ascii="宋体" w:hAnsi="宋体" w:cs="宋体"/>
          <w:szCs w:val="21"/>
        </w:rPr>
        <w:t xml:space="preserve">                年   月   日</w:t>
      </w:r>
    </w:p>
    <w:p w14:paraId="1C4D740E">
      <w:pPr>
        <w:widowControl/>
        <w:adjustRightInd w:val="0"/>
        <w:snapToGrid w:val="0"/>
        <w:spacing w:line="312" w:lineRule="auto"/>
        <w:ind w:firstLine="525" w:firstLineChars="250"/>
        <w:rPr>
          <w:rFonts w:hAnsi="宋体"/>
        </w:rPr>
      </w:pPr>
      <w:r>
        <w:rPr>
          <w:rFonts w:ascii="Tahoma" w:hAnsi="Tahoma"/>
          <w:szCs w:val="21"/>
        </w:rPr>
        <w:br w:type="page"/>
      </w:r>
      <w:r>
        <w:rPr>
          <w:rFonts w:hint="eastAsia" w:ascii="宋体" w:hAnsi="宋体"/>
          <w:szCs w:val="21"/>
        </w:rPr>
        <w:t>（二）</w:t>
      </w:r>
      <w:r>
        <w:rPr>
          <w:rFonts w:hint="eastAsia" w:ascii="Tahoma" w:hAnsi="Tahoma"/>
          <w:szCs w:val="21"/>
        </w:rPr>
        <w:t>提供</w:t>
      </w:r>
      <w:r>
        <w:rPr>
          <w:rFonts w:hint="eastAsia" w:ascii="Tahoma" w:hAnsi="Tahoma"/>
          <w:szCs w:val="21"/>
          <w:lang w:val="en-US" w:eastAsia="zh-CN"/>
        </w:rPr>
        <w:t>采购</w:t>
      </w:r>
      <w:r>
        <w:rPr>
          <w:rFonts w:hint="eastAsia" w:ascii="Tahoma" w:hAnsi="Tahoma"/>
          <w:szCs w:val="21"/>
        </w:rPr>
        <w:t>通知书中要求的承诺书及供应商认为有必要提交的其他材料。</w:t>
      </w:r>
    </w:p>
    <w:p w14:paraId="6A4865D7">
      <w:pPr>
        <w:rPr>
          <w:rFonts w:ascii="宋体" w:hAnsi="宋体"/>
          <w:b/>
          <w:bCs/>
          <w:sz w:val="44"/>
          <w:szCs w:val="44"/>
        </w:rPr>
      </w:pPr>
    </w:p>
    <w:p w14:paraId="042AB814">
      <w:pPr>
        <w:rPr>
          <w:rFonts w:ascii="宋体" w:hAnsi="宋体"/>
          <w:b/>
          <w:bCs/>
          <w:sz w:val="44"/>
          <w:szCs w:val="44"/>
        </w:rPr>
      </w:pPr>
    </w:p>
    <w:p w14:paraId="186862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25A2"/>
    <w:multiLevelType w:val="multilevel"/>
    <w:tmpl w:val="02D025A2"/>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1B1F4B"/>
    <w:multiLevelType w:val="multilevel"/>
    <w:tmpl w:val="1E1B1F4B"/>
    <w:lvl w:ilvl="0" w:tentative="0">
      <w:start w:val="1"/>
      <w:numFmt w:val="decimal"/>
      <w:lvlText w:val="%1."/>
      <w:lvlJc w:val="left"/>
      <w:pPr>
        <w:ind w:left="42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4A6CCE"/>
    <w:multiLevelType w:val="multilevel"/>
    <w:tmpl w:val="2B4A6C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DMyYmJmYWRmMDU5NzFlZmIzYjFiZGQ3NTFiZjEifQ=="/>
  </w:docVars>
  <w:rsids>
    <w:rsidRoot w:val="32A31C39"/>
    <w:rsid w:val="32A31C39"/>
    <w:rsid w:val="3B7C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Normal (Web)"/>
    <w:basedOn w:val="1"/>
    <w:unhideWhenUsed/>
    <w:qFormat/>
    <w:uiPriority w:val="99"/>
    <w:pPr>
      <w:jc w:val="left"/>
    </w:pPr>
    <w:rPr>
      <w:rFonts w:ascii="Calibri" w:hAnsi="Calibri"/>
      <w:kern w:val="0"/>
      <w:sz w:val="24"/>
    </w:rPr>
  </w:style>
  <w:style w:type="paragraph" w:styleId="5">
    <w:name w:val="Title"/>
    <w:basedOn w:val="1"/>
    <w:qFormat/>
    <w:uiPriority w:val="0"/>
    <w:pPr>
      <w:widowControl/>
      <w:spacing w:before="240" w:after="60"/>
      <w:jc w:val="center"/>
      <w:outlineLvl w:val="0"/>
    </w:pPr>
    <w:rPr>
      <w:rFonts w:ascii="Arial" w:hAnsi="Arial" w:cs="Arial"/>
      <w:b/>
      <w:bCs/>
      <w:kern w:val="0"/>
      <w:sz w:val="44"/>
      <w:szCs w:val="32"/>
    </w:rPr>
  </w:style>
  <w:style w:type="paragraph" w:styleId="8">
    <w:name w:val="List Paragraph"/>
    <w:basedOn w:val="1"/>
    <w:qFormat/>
    <w:uiPriority w:val="0"/>
    <w:pPr>
      <w:ind w:firstLine="420" w:firstLineChars="200"/>
    </w:pPr>
    <w:rPr>
      <w:rFonts w:ascii="Tw Cen MT" w:hAnsi="Tw Cen MT" w:eastAsia="华文仿宋"/>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2751</Words>
  <Characters>2869</Characters>
  <Lines>0</Lines>
  <Paragraphs>0</Paragraphs>
  <TotalTime>28</TotalTime>
  <ScaleCrop>false</ScaleCrop>
  <LinksUpToDate>false</LinksUpToDate>
  <CharactersWithSpaces>3548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2024-08-21T13:48:00Z</dcterms:created>
  <dc:creator>李小白</dc:creator>
  <cp:lastModifiedBy>Administrator</cp:lastModifiedBy>
  <dcterms:modified xsi:type="dcterms:W3CDTF">2024-08-22T05:41:49Z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A914AE7A8633489481775C73ED97603D_11</vt:lpwstr>
  </property>
</Properties>
</file>